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2C0BFD">
      <w:pPr>
        <w:ind w:firstLine="709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2C0BFD">
      <w:pPr>
        <w:ind w:firstLine="709"/>
        <w:jc w:val="center"/>
        <w:rPr>
          <w:sz w:val="28"/>
          <w:szCs w:val="28"/>
        </w:rPr>
      </w:pPr>
    </w:p>
    <w:p w:rsidR="001B40FE" w:rsidRDefault="003A1E58" w:rsidP="003A1E5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Внеплановой п</w:t>
      </w:r>
      <w:r w:rsidR="001B40FE" w:rsidRPr="001B40FE">
        <w:rPr>
          <w:sz w:val="28"/>
          <w:szCs w:val="28"/>
        </w:rPr>
        <w:t xml:space="preserve">роверки </w:t>
      </w:r>
      <w:r>
        <w:rPr>
          <w:sz w:val="28"/>
          <w:szCs w:val="28"/>
        </w:rPr>
        <w:t xml:space="preserve">целевого и эффективного использования средств администрацией </w:t>
      </w:r>
      <w:proofErr w:type="spellStart"/>
      <w:r>
        <w:rPr>
          <w:sz w:val="28"/>
          <w:szCs w:val="28"/>
        </w:rPr>
        <w:t>Горненского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1B40FE" w:rsidRDefault="001B40FE" w:rsidP="003A1E58">
      <w:pPr>
        <w:ind w:firstLine="709"/>
        <w:jc w:val="center"/>
        <w:rPr>
          <w:sz w:val="28"/>
          <w:szCs w:val="28"/>
        </w:rPr>
      </w:pPr>
    </w:p>
    <w:p w:rsidR="001B40FE" w:rsidRPr="00865C83" w:rsidRDefault="00A161D4" w:rsidP="002C0BFD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8B2263">
        <w:rPr>
          <w:sz w:val="28"/>
          <w:szCs w:val="28"/>
        </w:rPr>
        <w:t>14</w:t>
      </w:r>
      <w:r w:rsidR="001B598F" w:rsidRPr="00254F27">
        <w:rPr>
          <w:sz w:val="28"/>
          <w:szCs w:val="28"/>
        </w:rPr>
        <w:t>.</w:t>
      </w:r>
      <w:r w:rsidR="008B2263">
        <w:rPr>
          <w:sz w:val="28"/>
          <w:szCs w:val="28"/>
        </w:rPr>
        <w:t>0</w:t>
      </w:r>
      <w:r w:rsidR="001647D7">
        <w:rPr>
          <w:sz w:val="28"/>
          <w:szCs w:val="28"/>
        </w:rPr>
        <w:t>1</w:t>
      </w:r>
      <w:r w:rsidR="008B2263">
        <w:rPr>
          <w:sz w:val="28"/>
          <w:szCs w:val="28"/>
        </w:rPr>
        <w:t>.2019</w:t>
      </w:r>
      <w:r w:rsidR="001B40FE" w:rsidRPr="00254F27">
        <w:rPr>
          <w:sz w:val="28"/>
          <w:szCs w:val="28"/>
        </w:rPr>
        <w:t>г.</w:t>
      </w:r>
    </w:p>
    <w:p w:rsidR="001B40FE" w:rsidRDefault="001B40FE" w:rsidP="002C0BFD">
      <w:pPr>
        <w:ind w:firstLine="709"/>
        <w:jc w:val="both"/>
        <w:rPr>
          <w:sz w:val="28"/>
          <w:szCs w:val="28"/>
        </w:rPr>
      </w:pPr>
    </w:p>
    <w:p w:rsidR="001B40FE" w:rsidRDefault="001647D7" w:rsidP="002C0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Финансовым управлением </w:t>
      </w:r>
      <w:r w:rsidR="00EF6307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Кировского муниципального района</w:t>
      </w:r>
      <w:r w:rsidR="00EF6307">
        <w:rPr>
          <w:sz w:val="28"/>
          <w:szCs w:val="28"/>
        </w:rPr>
        <w:t xml:space="preserve"> </w:t>
      </w:r>
      <w:r w:rsidR="003A1E58" w:rsidRPr="00C25910">
        <w:rPr>
          <w:sz w:val="28"/>
          <w:szCs w:val="28"/>
        </w:rPr>
        <w:t xml:space="preserve">на основании </w:t>
      </w:r>
      <w:r w:rsidR="003A1E58">
        <w:rPr>
          <w:sz w:val="28"/>
          <w:szCs w:val="28"/>
        </w:rPr>
        <w:t>п. 1.5</w:t>
      </w:r>
      <w:r w:rsidR="003A1E58" w:rsidRPr="00C25910">
        <w:rPr>
          <w:sz w:val="28"/>
          <w:szCs w:val="28"/>
        </w:rPr>
        <w:t>, 3.2 П</w:t>
      </w:r>
      <w:r w:rsidR="003A1E58" w:rsidRPr="00C25910">
        <w:rPr>
          <w:bCs/>
          <w:sz w:val="28"/>
          <w:szCs w:val="28"/>
        </w:rPr>
        <w:t>орядка осуществления финансовым управлением администрации Кировского муниципального района внутреннего муниципального финансового контроля в сфере бюджетных правоотношений утвержденного постановлением администрации Кировского муниципального района</w:t>
      </w:r>
      <w:r w:rsidR="003A1E58">
        <w:rPr>
          <w:bCs/>
          <w:sz w:val="28"/>
          <w:szCs w:val="28"/>
        </w:rPr>
        <w:t xml:space="preserve"> от 03.08.2018г. № 171, приказа финансового управления администрации Кировского муниципального района от 06.12.2018г. № 41 </w:t>
      </w:r>
      <w:r w:rsidR="001B40FE">
        <w:rPr>
          <w:sz w:val="28"/>
          <w:szCs w:val="28"/>
        </w:rPr>
        <w:t>главны</w:t>
      </w:r>
      <w:r>
        <w:rPr>
          <w:sz w:val="28"/>
          <w:szCs w:val="28"/>
        </w:rPr>
        <w:t>м специалистом 1 разряда отдела</w:t>
      </w:r>
      <w:r w:rsidR="001B40FE">
        <w:rPr>
          <w:sz w:val="28"/>
          <w:szCs w:val="28"/>
        </w:rPr>
        <w:t xml:space="preserve"> учета</w:t>
      </w:r>
      <w:r>
        <w:rPr>
          <w:sz w:val="28"/>
          <w:szCs w:val="28"/>
        </w:rPr>
        <w:t>,</w:t>
      </w:r>
      <w:r w:rsidR="001B40FE">
        <w:rPr>
          <w:sz w:val="28"/>
          <w:szCs w:val="28"/>
        </w:rPr>
        <w:t xml:space="preserve"> отчетности и контроля фи</w:t>
      </w:r>
      <w:r w:rsidR="00B707AD">
        <w:rPr>
          <w:sz w:val="28"/>
          <w:szCs w:val="28"/>
        </w:rPr>
        <w:t>нансового управления Анищенко Екатериной Викторовной</w:t>
      </w:r>
      <w:r w:rsidR="001B40FE"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</w:t>
      </w:r>
      <w:proofErr w:type="spellStart"/>
      <w:r w:rsidR="003A1E58">
        <w:rPr>
          <w:sz w:val="28"/>
          <w:szCs w:val="28"/>
        </w:rPr>
        <w:t>Горненского</w:t>
      </w:r>
      <w:proofErr w:type="spellEnd"/>
      <w:r w:rsidR="003A1E58">
        <w:rPr>
          <w:sz w:val="28"/>
          <w:szCs w:val="28"/>
        </w:rPr>
        <w:t xml:space="preserve"> сельского поселения.</w:t>
      </w:r>
    </w:p>
    <w:p w:rsidR="001B40FE" w:rsidRDefault="001B40FE" w:rsidP="002C0BFD">
      <w:pPr>
        <w:ind w:firstLine="709"/>
        <w:jc w:val="both"/>
        <w:rPr>
          <w:sz w:val="28"/>
          <w:szCs w:val="28"/>
        </w:rPr>
      </w:pPr>
    </w:p>
    <w:p w:rsidR="00326C44" w:rsidRDefault="003A73A9" w:rsidP="002C0BFD">
      <w:pPr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3A1E58">
        <w:rPr>
          <w:sz w:val="28"/>
          <w:szCs w:val="28"/>
        </w:rPr>
        <w:t xml:space="preserve">Проверка целевого и эффективного использования средств администрацией </w:t>
      </w:r>
      <w:proofErr w:type="spellStart"/>
      <w:r w:rsidR="003A1E58">
        <w:rPr>
          <w:sz w:val="28"/>
          <w:szCs w:val="28"/>
        </w:rPr>
        <w:t>Горненского</w:t>
      </w:r>
      <w:proofErr w:type="spellEnd"/>
      <w:r w:rsidR="003A1E58">
        <w:rPr>
          <w:sz w:val="28"/>
          <w:szCs w:val="28"/>
        </w:rPr>
        <w:t xml:space="preserve"> сельского поселения</w:t>
      </w:r>
    </w:p>
    <w:p w:rsidR="000C3E24" w:rsidRDefault="000C3E24" w:rsidP="002C0BFD">
      <w:pPr>
        <w:ind w:firstLine="709"/>
        <w:jc w:val="both"/>
        <w:rPr>
          <w:sz w:val="28"/>
          <w:szCs w:val="28"/>
        </w:rPr>
      </w:pPr>
    </w:p>
    <w:p w:rsidR="0025554B" w:rsidRDefault="0025554B" w:rsidP="002C0BFD">
      <w:pPr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3A1E58">
        <w:rPr>
          <w:sz w:val="28"/>
          <w:szCs w:val="28"/>
        </w:rPr>
        <w:t>с 01.01.2017г по 30</w:t>
      </w:r>
      <w:r w:rsidR="00254F27">
        <w:rPr>
          <w:sz w:val="28"/>
          <w:szCs w:val="28"/>
        </w:rPr>
        <w:t>.1</w:t>
      </w:r>
      <w:r w:rsidR="003A1E58">
        <w:rPr>
          <w:sz w:val="28"/>
          <w:szCs w:val="28"/>
        </w:rPr>
        <w:t>1</w:t>
      </w:r>
      <w:r w:rsidR="00254F27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3A1E58">
        <w:rPr>
          <w:sz w:val="28"/>
          <w:szCs w:val="28"/>
        </w:rPr>
        <w:t>8</w:t>
      </w:r>
      <w:r>
        <w:rPr>
          <w:sz w:val="28"/>
          <w:szCs w:val="28"/>
        </w:rPr>
        <w:t>г.</w:t>
      </w:r>
    </w:p>
    <w:p w:rsidR="00326C44" w:rsidRDefault="00326C44" w:rsidP="002C0BFD">
      <w:pPr>
        <w:ind w:firstLine="709"/>
        <w:jc w:val="both"/>
        <w:rPr>
          <w:sz w:val="28"/>
          <w:szCs w:val="28"/>
        </w:rPr>
      </w:pPr>
    </w:p>
    <w:p w:rsidR="003A73A9" w:rsidRDefault="003A73A9" w:rsidP="002C0B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2C0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3A1E58">
        <w:rPr>
          <w:sz w:val="28"/>
          <w:szCs w:val="28"/>
        </w:rPr>
        <w:t xml:space="preserve"> 07</w:t>
      </w:r>
      <w:r w:rsidR="003B0585" w:rsidRPr="00254F27">
        <w:rPr>
          <w:sz w:val="28"/>
          <w:szCs w:val="28"/>
        </w:rPr>
        <w:t>.</w:t>
      </w:r>
      <w:r w:rsidR="008B2263">
        <w:rPr>
          <w:sz w:val="28"/>
          <w:szCs w:val="28"/>
        </w:rPr>
        <w:t>12</w:t>
      </w:r>
      <w:r w:rsidRPr="00254F27">
        <w:rPr>
          <w:sz w:val="28"/>
          <w:szCs w:val="28"/>
        </w:rPr>
        <w:t>.2018г</w:t>
      </w:r>
      <w:r>
        <w:rPr>
          <w:sz w:val="28"/>
          <w:szCs w:val="28"/>
        </w:rPr>
        <w:t xml:space="preserve">. </w:t>
      </w:r>
    </w:p>
    <w:p w:rsidR="0025554B" w:rsidRDefault="003A73A9" w:rsidP="002C0BF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25554B">
        <w:rPr>
          <w:sz w:val="28"/>
          <w:szCs w:val="28"/>
        </w:rPr>
        <w:t>кончена</w:t>
      </w:r>
      <w:proofErr w:type="gramEnd"/>
      <w:r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3A1E58" w:rsidRPr="003A1E58">
        <w:rPr>
          <w:sz w:val="28"/>
          <w:szCs w:val="28"/>
        </w:rPr>
        <w:t>14</w:t>
      </w:r>
      <w:r w:rsidR="003B0585" w:rsidRPr="003A1E58">
        <w:rPr>
          <w:sz w:val="28"/>
          <w:szCs w:val="28"/>
        </w:rPr>
        <w:t>.</w:t>
      </w:r>
      <w:r w:rsidR="008B2263">
        <w:rPr>
          <w:sz w:val="28"/>
          <w:szCs w:val="28"/>
        </w:rPr>
        <w:t>12</w:t>
      </w:r>
      <w:r w:rsidR="0025554B" w:rsidRPr="003A1E58">
        <w:rPr>
          <w:sz w:val="28"/>
          <w:szCs w:val="28"/>
        </w:rPr>
        <w:t>.2018г</w:t>
      </w:r>
      <w:r w:rsidR="00865C83" w:rsidRPr="003A1E58">
        <w:rPr>
          <w:sz w:val="28"/>
          <w:szCs w:val="28"/>
        </w:rPr>
        <w:t>.</w:t>
      </w:r>
    </w:p>
    <w:p w:rsidR="00326C44" w:rsidRDefault="00326C44" w:rsidP="002C0BFD">
      <w:pPr>
        <w:ind w:firstLine="709"/>
        <w:jc w:val="both"/>
        <w:rPr>
          <w:sz w:val="28"/>
          <w:szCs w:val="28"/>
        </w:rPr>
      </w:pPr>
    </w:p>
    <w:p w:rsidR="000071D5" w:rsidRPr="001821AD" w:rsidRDefault="000071D5" w:rsidP="000071D5">
      <w:pPr>
        <w:ind w:firstLine="709"/>
        <w:jc w:val="center"/>
        <w:rPr>
          <w:b/>
          <w:i/>
          <w:sz w:val="28"/>
          <w:szCs w:val="28"/>
        </w:rPr>
      </w:pPr>
      <w:r w:rsidRPr="001821AD">
        <w:rPr>
          <w:b/>
          <w:i/>
          <w:sz w:val="28"/>
          <w:szCs w:val="28"/>
        </w:rPr>
        <w:t>Проверкой установлено:</w:t>
      </w:r>
    </w:p>
    <w:p w:rsidR="000071D5" w:rsidRDefault="00765B16" w:rsidP="00A879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Категория поселка утверждена</w:t>
      </w:r>
      <w:r w:rsidR="00A879CF">
        <w:rPr>
          <w:sz w:val="28"/>
          <w:szCs w:val="28"/>
        </w:rPr>
        <w:t xml:space="preserve"> Законом Приморского края от 19</w:t>
      </w:r>
      <w:r>
        <w:rPr>
          <w:sz w:val="28"/>
          <w:szCs w:val="28"/>
        </w:rPr>
        <w:t xml:space="preserve">.12.2013г. № 331-КЗ «Об изменении категории поселка городского пита Горный, о преобразовании </w:t>
      </w:r>
      <w:proofErr w:type="spellStart"/>
      <w:r>
        <w:rPr>
          <w:sz w:val="28"/>
          <w:szCs w:val="28"/>
        </w:rPr>
        <w:t>Горненского</w:t>
      </w:r>
      <w:proofErr w:type="spellEnd"/>
      <w:r>
        <w:rPr>
          <w:sz w:val="28"/>
          <w:szCs w:val="28"/>
        </w:rPr>
        <w:t xml:space="preserve"> городского поселения, входящего в состав Кировского муниципального района Приморского края, и внесении изменений в отдельные законодательные акты Приморского края».</w:t>
      </w:r>
    </w:p>
    <w:p w:rsidR="00765B16" w:rsidRDefault="00765B16" w:rsidP="00A879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 </w:t>
      </w:r>
      <w:proofErr w:type="spellStart"/>
      <w:r>
        <w:rPr>
          <w:sz w:val="28"/>
          <w:szCs w:val="28"/>
        </w:rPr>
        <w:t>Горненского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00213E">
        <w:rPr>
          <w:sz w:val="28"/>
          <w:szCs w:val="28"/>
        </w:rPr>
        <w:t xml:space="preserve"> (далее –</w:t>
      </w:r>
      <w:r>
        <w:rPr>
          <w:sz w:val="28"/>
          <w:szCs w:val="28"/>
        </w:rPr>
        <w:t xml:space="preserve"> </w:t>
      </w:r>
      <w:r w:rsidR="0000213E">
        <w:rPr>
          <w:sz w:val="28"/>
          <w:szCs w:val="28"/>
        </w:rPr>
        <w:t xml:space="preserve">ГСП) </w:t>
      </w:r>
      <w:r>
        <w:rPr>
          <w:sz w:val="28"/>
          <w:szCs w:val="28"/>
        </w:rPr>
        <w:t>установлены законом Приморского края от 29.12.2004г. № 215-КЗ «О статусе и границах Кировского муниципального района и вновь образованных в его составе муниципальных образований» и законом Приморского края от 18.05.2007г. №75-КЗ «О внесении изменений в Закон Приморского края «О Кировском муниципальном районе».</w:t>
      </w:r>
      <w:r w:rsidR="0000213E">
        <w:rPr>
          <w:sz w:val="28"/>
          <w:szCs w:val="28"/>
        </w:rPr>
        <w:t xml:space="preserve"> В границах ГСП находится поселок Горный. Территория ГСП входит в состав территории Кировского муниципального района.</w:t>
      </w:r>
    </w:p>
    <w:p w:rsidR="001D14B1" w:rsidRDefault="001D14B1" w:rsidP="00A879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ГСП (ИНН/КПП 2516605927/251601001, ОГРН 1062507008156, ОКПО 79618594, ОКТМО 05612407101</w:t>
      </w:r>
      <w:r w:rsidR="005243F7">
        <w:rPr>
          <w:sz w:val="28"/>
          <w:szCs w:val="28"/>
        </w:rPr>
        <w:t>)</w:t>
      </w:r>
      <w:r>
        <w:rPr>
          <w:sz w:val="28"/>
          <w:szCs w:val="28"/>
        </w:rPr>
        <w:t xml:space="preserve">, юридический </w:t>
      </w:r>
      <w:r>
        <w:rPr>
          <w:sz w:val="28"/>
          <w:szCs w:val="28"/>
        </w:rPr>
        <w:lastRenderedPageBreak/>
        <w:t xml:space="preserve">адрес: 692088 Приморский край Кировский район п. </w:t>
      </w:r>
      <w:r w:rsidR="001821AD">
        <w:rPr>
          <w:sz w:val="28"/>
          <w:szCs w:val="28"/>
        </w:rPr>
        <w:t>Горный ул. Приисковая 20А</w:t>
      </w:r>
      <w:r w:rsidR="00451533">
        <w:rPr>
          <w:sz w:val="28"/>
          <w:szCs w:val="28"/>
        </w:rPr>
        <w:t>.</w:t>
      </w:r>
    </w:p>
    <w:p w:rsidR="00992AA4" w:rsidRDefault="009A4F02" w:rsidP="00765B16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</w:t>
      </w:r>
      <w:r w:rsidR="00992AA4" w:rsidRPr="00992AA4">
        <w:rPr>
          <w:b/>
          <w:i/>
          <w:sz w:val="28"/>
          <w:szCs w:val="28"/>
        </w:rPr>
        <w:t>сполнени</w:t>
      </w:r>
      <w:r>
        <w:rPr>
          <w:b/>
          <w:i/>
          <w:sz w:val="28"/>
          <w:szCs w:val="28"/>
        </w:rPr>
        <w:t>е</w:t>
      </w:r>
      <w:r w:rsidR="00992AA4" w:rsidRPr="00992AA4">
        <w:rPr>
          <w:b/>
          <w:i/>
          <w:sz w:val="28"/>
          <w:szCs w:val="28"/>
        </w:rPr>
        <w:t xml:space="preserve"> бюджета </w:t>
      </w:r>
      <w:r>
        <w:rPr>
          <w:b/>
          <w:i/>
          <w:sz w:val="28"/>
          <w:szCs w:val="28"/>
        </w:rPr>
        <w:t xml:space="preserve">поселения </w:t>
      </w:r>
      <w:r w:rsidR="00992AA4" w:rsidRPr="00992AA4">
        <w:rPr>
          <w:b/>
          <w:i/>
          <w:sz w:val="28"/>
          <w:szCs w:val="28"/>
        </w:rPr>
        <w:t>по доходам</w:t>
      </w:r>
      <w:r>
        <w:rPr>
          <w:b/>
          <w:i/>
          <w:sz w:val="28"/>
          <w:szCs w:val="28"/>
        </w:rPr>
        <w:t xml:space="preserve"> и расходам</w:t>
      </w:r>
    </w:p>
    <w:p w:rsidR="009A4F02" w:rsidRPr="009A4F02" w:rsidRDefault="009A4F02" w:rsidP="00765B16">
      <w:pPr>
        <w:ind w:firstLine="851"/>
        <w:jc w:val="both"/>
        <w:rPr>
          <w:sz w:val="28"/>
          <w:szCs w:val="28"/>
        </w:rPr>
      </w:pPr>
      <w:r w:rsidRPr="009A4F02">
        <w:rPr>
          <w:sz w:val="28"/>
          <w:szCs w:val="28"/>
        </w:rPr>
        <w:t>Источниками формирования</w:t>
      </w:r>
      <w:r>
        <w:rPr>
          <w:sz w:val="28"/>
          <w:szCs w:val="28"/>
        </w:rPr>
        <w:t xml:space="preserve"> бюджета </w:t>
      </w:r>
      <w:proofErr w:type="spellStart"/>
      <w:r>
        <w:rPr>
          <w:sz w:val="28"/>
          <w:szCs w:val="28"/>
        </w:rPr>
        <w:t>Горненского</w:t>
      </w:r>
      <w:proofErr w:type="spellEnd"/>
      <w:r>
        <w:rPr>
          <w:sz w:val="28"/>
          <w:szCs w:val="28"/>
        </w:rPr>
        <w:t xml:space="preserve"> сельского поселения являются собственные доходы (налоговые и неналоговые) и межбюджетные трансферты, получаемые из бюджета Кировского муниципального района (дотации, субвенции и иные межбюджетные трансферты).</w:t>
      </w:r>
    </w:p>
    <w:p w:rsidR="00992AA4" w:rsidRDefault="00992AA4" w:rsidP="00765B1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представленным администрацией </w:t>
      </w:r>
      <w:proofErr w:type="spellStart"/>
      <w:r>
        <w:rPr>
          <w:sz w:val="28"/>
          <w:szCs w:val="28"/>
        </w:rPr>
        <w:t>Горненского</w:t>
      </w:r>
      <w:proofErr w:type="spellEnd"/>
      <w:r>
        <w:rPr>
          <w:sz w:val="28"/>
          <w:szCs w:val="28"/>
        </w:rPr>
        <w:t xml:space="preserve"> сельского поселения отчет</w:t>
      </w:r>
      <w:r w:rsidR="00CF2252">
        <w:rPr>
          <w:sz w:val="28"/>
          <w:szCs w:val="28"/>
        </w:rPr>
        <w:t xml:space="preserve">ом об исполнении бюджета </w:t>
      </w:r>
      <w:r w:rsidR="00AA5244">
        <w:rPr>
          <w:sz w:val="28"/>
          <w:szCs w:val="28"/>
        </w:rPr>
        <w:t>на 01 декабря</w:t>
      </w:r>
      <w:r w:rsidR="00CF2252">
        <w:rPr>
          <w:sz w:val="28"/>
          <w:szCs w:val="28"/>
        </w:rPr>
        <w:t xml:space="preserve"> 2018</w:t>
      </w:r>
      <w:r>
        <w:rPr>
          <w:sz w:val="28"/>
          <w:szCs w:val="28"/>
        </w:rPr>
        <w:t xml:space="preserve"> года исполнение доходов составило </w:t>
      </w:r>
      <w:r w:rsidR="00CF2252">
        <w:rPr>
          <w:sz w:val="28"/>
          <w:szCs w:val="28"/>
        </w:rPr>
        <w:t>2 164,4 тыс. руб.</w:t>
      </w:r>
      <w:r w:rsidR="004A0646">
        <w:rPr>
          <w:sz w:val="28"/>
          <w:szCs w:val="28"/>
        </w:rPr>
        <w:t xml:space="preserve"> или </w:t>
      </w:r>
      <w:r w:rsidR="00CF2252">
        <w:rPr>
          <w:sz w:val="28"/>
          <w:szCs w:val="28"/>
        </w:rPr>
        <w:t>91,3</w:t>
      </w:r>
      <w:r w:rsidR="004A0646">
        <w:rPr>
          <w:sz w:val="28"/>
          <w:szCs w:val="28"/>
        </w:rPr>
        <w:t>% от бюджетных назначений</w:t>
      </w:r>
      <w:r w:rsidR="007108C5">
        <w:rPr>
          <w:sz w:val="28"/>
          <w:szCs w:val="28"/>
        </w:rPr>
        <w:t>.</w:t>
      </w:r>
    </w:p>
    <w:p w:rsidR="00992AA4" w:rsidRDefault="00992AA4" w:rsidP="00765B16">
      <w:pPr>
        <w:ind w:firstLine="851"/>
        <w:jc w:val="both"/>
        <w:rPr>
          <w:sz w:val="28"/>
          <w:szCs w:val="28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851"/>
        <w:gridCol w:w="708"/>
        <w:gridCol w:w="851"/>
        <w:gridCol w:w="850"/>
        <w:gridCol w:w="851"/>
        <w:gridCol w:w="850"/>
        <w:gridCol w:w="851"/>
      </w:tblGrid>
      <w:tr w:rsidR="0083003A" w:rsidTr="0083003A">
        <w:tc>
          <w:tcPr>
            <w:tcW w:w="266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Утверждено на 2017</w:t>
            </w:r>
            <w:r w:rsidRPr="00E71C60">
              <w:rPr>
                <w:sz w:val="20"/>
                <w:szCs w:val="20"/>
              </w:rPr>
              <w:t>г.</w:t>
            </w:r>
          </w:p>
        </w:tc>
        <w:tc>
          <w:tcPr>
            <w:tcW w:w="851" w:type="dxa"/>
          </w:tcPr>
          <w:p w:rsidR="00E71C60" w:rsidRPr="00E71C60" w:rsidRDefault="00E71C60" w:rsidP="00E71C60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Фактически исполнено за 201</w:t>
            </w:r>
            <w:r>
              <w:rPr>
                <w:sz w:val="20"/>
                <w:szCs w:val="20"/>
              </w:rPr>
              <w:t>7</w:t>
            </w:r>
            <w:r w:rsidRPr="00E71C60">
              <w:rPr>
                <w:sz w:val="20"/>
                <w:szCs w:val="20"/>
              </w:rPr>
              <w:t>г.</w:t>
            </w:r>
          </w:p>
        </w:tc>
        <w:tc>
          <w:tcPr>
            <w:tcW w:w="708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 xml:space="preserve">Отклонение </w:t>
            </w:r>
          </w:p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(+, -)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% выполнения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Утверждено на 2018г.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Фактически исполнено за 2018г.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Отклонение</w:t>
            </w:r>
            <w:proofErr w:type="gramStart"/>
            <w:r w:rsidRPr="00E71C60">
              <w:rPr>
                <w:sz w:val="20"/>
                <w:szCs w:val="20"/>
              </w:rPr>
              <w:t xml:space="preserve"> (+, -)</w:t>
            </w:r>
            <w:proofErr w:type="gramEnd"/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% выполнения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765B16">
            <w:pPr>
              <w:jc w:val="both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992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23,0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23,0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20,8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22,4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107,7%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765B16">
            <w:pPr>
              <w:jc w:val="both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2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10,5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14,8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4,3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141,0%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765B16">
            <w:pPr>
              <w:jc w:val="both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2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2,1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3,2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1,1</w:t>
            </w:r>
          </w:p>
        </w:tc>
        <w:tc>
          <w:tcPr>
            <w:tcW w:w="851" w:type="dxa"/>
          </w:tcPr>
          <w:p w:rsidR="00E71C60" w:rsidRPr="00E71C60" w:rsidRDefault="00E71C60" w:rsidP="0054370C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152,4%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765B16">
            <w:pPr>
              <w:jc w:val="both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992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8,2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4,4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-3,8</w:t>
            </w:r>
          </w:p>
        </w:tc>
        <w:tc>
          <w:tcPr>
            <w:tcW w:w="851" w:type="dxa"/>
          </w:tcPr>
          <w:p w:rsidR="00E71C60" w:rsidRPr="00E71C60" w:rsidRDefault="00E71C60" w:rsidP="0054370C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53,7%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6C6D6C">
            <w:pPr>
              <w:jc w:val="both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E56A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965,3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E56A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965,3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2 348,8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2 142,0</w:t>
            </w:r>
          </w:p>
        </w:tc>
        <w:tc>
          <w:tcPr>
            <w:tcW w:w="850" w:type="dxa"/>
          </w:tcPr>
          <w:p w:rsidR="00E71C60" w:rsidRPr="0083003A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83003A">
              <w:rPr>
                <w:b/>
                <w:sz w:val="20"/>
                <w:szCs w:val="20"/>
              </w:rPr>
              <w:t>-206,8</w:t>
            </w:r>
          </w:p>
        </w:tc>
        <w:tc>
          <w:tcPr>
            <w:tcW w:w="851" w:type="dxa"/>
          </w:tcPr>
          <w:p w:rsidR="00E71C60" w:rsidRPr="0083003A" w:rsidRDefault="00E71C60" w:rsidP="0054370C">
            <w:pPr>
              <w:jc w:val="center"/>
              <w:rPr>
                <w:b/>
                <w:sz w:val="20"/>
                <w:szCs w:val="20"/>
              </w:rPr>
            </w:pPr>
            <w:r w:rsidRPr="0083003A">
              <w:rPr>
                <w:b/>
                <w:sz w:val="20"/>
                <w:szCs w:val="20"/>
              </w:rPr>
              <w:t>91,2%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765B16">
            <w:pPr>
              <w:jc w:val="both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375,0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375,0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338,7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310,5</w:t>
            </w:r>
          </w:p>
        </w:tc>
        <w:tc>
          <w:tcPr>
            <w:tcW w:w="850" w:type="dxa"/>
          </w:tcPr>
          <w:p w:rsidR="00E71C60" w:rsidRPr="00E71C60" w:rsidRDefault="00EB5441" w:rsidP="00EB54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91,7%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765B16">
            <w:pPr>
              <w:jc w:val="both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Субвенции на осуществление первичного воинского учета</w:t>
            </w:r>
          </w:p>
        </w:tc>
        <w:tc>
          <w:tcPr>
            <w:tcW w:w="992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122,3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122,3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126,7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126,7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100%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765B16">
            <w:pPr>
              <w:jc w:val="both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1468,0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1468,0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1 883,4</w:t>
            </w:r>
          </w:p>
        </w:tc>
        <w:tc>
          <w:tcPr>
            <w:tcW w:w="851" w:type="dxa"/>
          </w:tcPr>
          <w:p w:rsidR="00E71C60" w:rsidRPr="00E71C60" w:rsidRDefault="00E71C60" w:rsidP="00CF2252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1 704,8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-178,6</w:t>
            </w:r>
          </w:p>
        </w:tc>
        <w:tc>
          <w:tcPr>
            <w:tcW w:w="851" w:type="dxa"/>
          </w:tcPr>
          <w:p w:rsidR="00E71C60" w:rsidRPr="00E71C60" w:rsidRDefault="00E71C60" w:rsidP="0054370C">
            <w:pPr>
              <w:jc w:val="center"/>
              <w:rPr>
                <w:sz w:val="20"/>
                <w:szCs w:val="20"/>
              </w:rPr>
            </w:pPr>
            <w:r w:rsidRPr="00E71C60">
              <w:rPr>
                <w:sz w:val="20"/>
                <w:szCs w:val="20"/>
              </w:rPr>
              <w:t>90,5%</w:t>
            </w:r>
          </w:p>
        </w:tc>
      </w:tr>
      <w:tr w:rsidR="0083003A" w:rsidRPr="000C573A" w:rsidTr="0083003A">
        <w:tc>
          <w:tcPr>
            <w:tcW w:w="2660" w:type="dxa"/>
          </w:tcPr>
          <w:p w:rsidR="00E71C60" w:rsidRPr="00E71C60" w:rsidRDefault="00E71C60" w:rsidP="00765B16">
            <w:pPr>
              <w:jc w:val="both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Всего доходов:</w:t>
            </w:r>
          </w:p>
        </w:tc>
        <w:tc>
          <w:tcPr>
            <w:tcW w:w="992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E56A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988,3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E56A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988,3</w:t>
            </w:r>
          </w:p>
        </w:tc>
        <w:tc>
          <w:tcPr>
            <w:tcW w:w="708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C60" w:rsidRPr="00E71C60" w:rsidRDefault="0083003A" w:rsidP="001D0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2 369,6</w:t>
            </w:r>
          </w:p>
        </w:tc>
        <w:tc>
          <w:tcPr>
            <w:tcW w:w="851" w:type="dxa"/>
          </w:tcPr>
          <w:p w:rsidR="00E71C60" w:rsidRPr="00E71C60" w:rsidRDefault="00E71C60" w:rsidP="001D0001">
            <w:pPr>
              <w:jc w:val="center"/>
              <w:rPr>
                <w:b/>
                <w:sz w:val="20"/>
                <w:szCs w:val="20"/>
              </w:rPr>
            </w:pPr>
            <w:r w:rsidRPr="00E71C60">
              <w:rPr>
                <w:b/>
                <w:sz w:val="20"/>
                <w:szCs w:val="20"/>
              </w:rPr>
              <w:t>2 164,4</w:t>
            </w:r>
          </w:p>
        </w:tc>
        <w:tc>
          <w:tcPr>
            <w:tcW w:w="850" w:type="dxa"/>
          </w:tcPr>
          <w:p w:rsidR="00E71C60" w:rsidRPr="0083003A" w:rsidRDefault="00E71C60" w:rsidP="00CF2252">
            <w:pPr>
              <w:jc w:val="center"/>
              <w:rPr>
                <w:b/>
                <w:sz w:val="20"/>
                <w:szCs w:val="20"/>
              </w:rPr>
            </w:pPr>
            <w:r w:rsidRPr="0083003A">
              <w:rPr>
                <w:b/>
                <w:sz w:val="20"/>
                <w:szCs w:val="20"/>
              </w:rPr>
              <w:t>205,2</w:t>
            </w:r>
          </w:p>
        </w:tc>
        <w:tc>
          <w:tcPr>
            <w:tcW w:w="851" w:type="dxa"/>
          </w:tcPr>
          <w:p w:rsidR="00E71C60" w:rsidRPr="0083003A" w:rsidRDefault="00E71C60" w:rsidP="0054370C">
            <w:pPr>
              <w:jc w:val="center"/>
              <w:rPr>
                <w:b/>
                <w:sz w:val="20"/>
                <w:szCs w:val="20"/>
              </w:rPr>
            </w:pPr>
            <w:r w:rsidRPr="0083003A">
              <w:rPr>
                <w:b/>
                <w:sz w:val="20"/>
                <w:szCs w:val="20"/>
              </w:rPr>
              <w:t>91,3%</w:t>
            </w:r>
          </w:p>
        </w:tc>
      </w:tr>
    </w:tbl>
    <w:p w:rsidR="00992AA4" w:rsidRPr="007108C5" w:rsidRDefault="007108C5" w:rsidP="007108C5">
      <w:pPr>
        <w:ind w:firstLine="567"/>
        <w:jc w:val="both"/>
        <w:rPr>
          <w:b/>
          <w:sz w:val="28"/>
          <w:szCs w:val="28"/>
        </w:rPr>
      </w:pPr>
      <w:r w:rsidRPr="007108C5">
        <w:rPr>
          <w:b/>
          <w:sz w:val="28"/>
          <w:szCs w:val="28"/>
        </w:rPr>
        <w:t>Налоговые доходы:</w:t>
      </w:r>
    </w:p>
    <w:p w:rsidR="007108C5" w:rsidRDefault="007108C5" w:rsidP="007108C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по налоговым доходам поселения </w:t>
      </w:r>
      <w:r w:rsidR="00006ACC">
        <w:rPr>
          <w:sz w:val="28"/>
          <w:szCs w:val="28"/>
        </w:rPr>
        <w:t xml:space="preserve">за 11 месяцев 2018г. </w:t>
      </w:r>
      <w:r>
        <w:rPr>
          <w:sz w:val="28"/>
          <w:szCs w:val="28"/>
        </w:rPr>
        <w:t xml:space="preserve">составило </w:t>
      </w:r>
      <w:r w:rsidR="00027BA2">
        <w:rPr>
          <w:sz w:val="28"/>
          <w:szCs w:val="28"/>
        </w:rPr>
        <w:t>22,4 тыс. руб. или 107,7</w:t>
      </w:r>
      <w:r>
        <w:rPr>
          <w:sz w:val="28"/>
          <w:szCs w:val="28"/>
        </w:rPr>
        <w:t>% от утв</w:t>
      </w:r>
      <w:r w:rsidR="00027BA2">
        <w:rPr>
          <w:sz w:val="28"/>
          <w:szCs w:val="28"/>
        </w:rPr>
        <w:t>ержденных бюджетных назначений.</w:t>
      </w:r>
      <w:r w:rsidR="006A19C3">
        <w:rPr>
          <w:sz w:val="28"/>
          <w:szCs w:val="28"/>
        </w:rPr>
        <w:t xml:space="preserve"> В сравнении с 2017 годом объем налоговых доходов сократился на 0,6 тыс. </w:t>
      </w:r>
      <w:r w:rsidR="00BE56AB">
        <w:rPr>
          <w:sz w:val="28"/>
          <w:szCs w:val="28"/>
        </w:rPr>
        <w:t>руб.</w:t>
      </w:r>
    </w:p>
    <w:p w:rsidR="008D4AFF" w:rsidRPr="008D4AFF" w:rsidRDefault="008D4AFF" w:rsidP="007108C5">
      <w:pPr>
        <w:ind w:firstLine="567"/>
        <w:jc w:val="both"/>
        <w:rPr>
          <w:sz w:val="28"/>
          <w:szCs w:val="28"/>
        </w:rPr>
      </w:pPr>
      <w:r w:rsidRPr="008D4AFF">
        <w:rPr>
          <w:sz w:val="28"/>
          <w:szCs w:val="28"/>
        </w:rPr>
        <w:t>Из анализа структуры налоговых и</w:t>
      </w:r>
      <w:r w:rsidR="00BE56AB">
        <w:rPr>
          <w:sz w:val="28"/>
          <w:szCs w:val="28"/>
        </w:rPr>
        <w:t xml:space="preserve"> неналоговых поступлений за 2017г. и 11 месяцев 2018 год </w:t>
      </w:r>
      <w:r>
        <w:rPr>
          <w:sz w:val="28"/>
          <w:szCs w:val="28"/>
        </w:rPr>
        <w:t>видно:</w:t>
      </w:r>
    </w:p>
    <w:p w:rsidR="00027BA2" w:rsidRDefault="00027BA2" w:rsidP="007108C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1C60">
        <w:rPr>
          <w:sz w:val="28"/>
          <w:szCs w:val="28"/>
          <w:u w:val="single"/>
        </w:rPr>
        <w:t>налог на доходы физических лиц</w:t>
      </w:r>
      <w:r>
        <w:rPr>
          <w:sz w:val="28"/>
          <w:szCs w:val="28"/>
        </w:rPr>
        <w:t xml:space="preserve"> при плане в</w:t>
      </w:r>
      <w:r w:rsidR="00BE56AB">
        <w:rPr>
          <w:sz w:val="28"/>
          <w:szCs w:val="28"/>
        </w:rPr>
        <w:t xml:space="preserve"> 2018г.</w:t>
      </w:r>
      <w:r>
        <w:rPr>
          <w:sz w:val="28"/>
          <w:szCs w:val="28"/>
        </w:rPr>
        <w:t xml:space="preserve"> 10,5 тыс. руб. исполнение составило 14,8 тыс. руб. или 141,0%, перевыполнение плана </w:t>
      </w:r>
      <w:r w:rsidR="00AA5244">
        <w:rPr>
          <w:sz w:val="28"/>
          <w:szCs w:val="28"/>
        </w:rPr>
        <w:t>в бюджет поселения средств на сумму 4,3 тыс. руб.</w:t>
      </w:r>
      <w:r w:rsidR="007B7498">
        <w:rPr>
          <w:sz w:val="28"/>
          <w:szCs w:val="28"/>
        </w:rPr>
        <w:t xml:space="preserve">, а в </w:t>
      </w:r>
      <w:r w:rsidR="00BE56AB">
        <w:rPr>
          <w:sz w:val="28"/>
          <w:szCs w:val="28"/>
        </w:rPr>
        <w:t>2017 год</w:t>
      </w:r>
      <w:r w:rsidR="007B7498">
        <w:rPr>
          <w:sz w:val="28"/>
          <w:szCs w:val="28"/>
        </w:rPr>
        <w:t>у</w:t>
      </w:r>
      <w:r w:rsidR="00BE56AB">
        <w:rPr>
          <w:sz w:val="28"/>
          <w:szCs w:val="28"/>
        </w:rPr>
        <w:t xml:space="preserve"> </w:t>
      </w:r>
      <w:r w:rsidR="007B7498">
        <w:rPr>
          <w:sz w:val="28"/>
          <w:szCs w:val="28"/>
        </w:rPr>
        <w:t>план выполнен в полном объеме</w:t>
      </w:r>
      <w:r w:rsidR="00AA5244">
        <w:rPr>
          <w:sz w:val="28"/>
          <w:szCs w:val="28"/>
        </w:rPr>
        <w:t>;</w:t>
      </w:r>
    </w:p>
    <w:p w:rsidR="00AA5244" w:rsidRDefault="00AA5244" w:rsidP="007B74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1C60">
        <w:rPr>
          <w:sz w:val="28"/>
          <w:szCs w:val="28"/>
          <w:u w:val="single"/>
        </w:rPr>
        <w:t>налог на имущество физических лиц</w:t>
      </w:r>
      <w:r>
        <w:rPr>
          <w:sz w:val="28"/>
          <w:szCs w:val="28"/>
        </w:rPr>
        <w:t xml:space="preserve"> при плане 2,1 тыс. руб. исполнение составило 3,2 тыс. руб. и</w:t>
      </w:r>
      <w:r w:rsidR="0054370C">
        <w:rPr>
          <w:sz w:val="28"/>
          <w:szCs w:val="28"/>
        </w:rPr>
        <w:t>ли 152,4</w:t>
      </w:r>
      <w:r>
        <w:rPr>
          <w:sz w:val="28"/>
          <w:szCs w:val="28"/>
        </w:rPr>
        <w:t>%,</w:t>
      </w:r>
      <w:r w:rsidRPr="00AA52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перевыполнение плана в </w:t>
      </w:r>
      <w:r>
        <w:rPr>
          <w:sz w:val="28"/>
          <w:szCs w:val="28"/>
        </w:rPr>
        <w:lastRenderedPageBreak/>
        <w:t>бюджет поселения</w:t>
      </w:r>
      <w:r w:rsidR="007B7498">
        <w:rPr>
          <w:sz w:val="28"/>
          <w:szCs w:val="28"/>
        </w:rPr>
        <w:t xml:space="preserve"> средств на сумму 1,1 тыс. руб.,</w:t>
      </w:r>
      <w:r w:rsidR="007B7498" w:rsidRPr="007B7498">
        <w:rPr>
          <w:sz w:val="28"/>
          <w:szCs w:val="28"/>
        </w:rPr>
        <w:t xml:space="preserve"> </w:t>
      </w:r>
      <w:r w:rsidR="007B7498">
        <w:rPr>
          <w:sz w:val="28"/>
          <w:szCs w:val="28"/>
        </w:rPr>
        <w:t>а в 2017 году план выполнен в полном объеме;</w:t>
      </w:r>
    </w:p>
    <w:p w:rsidR="00AA5244" w:rsidRDefault="00AA5244" w:rsidP="007B74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1C60">
        <w:rPr>
          <w:sz w:val="28"/>
          <w:szCs w:val="28"/>
          <w:u w:val="single"/>
        </w:rPr>
        <w:t xml:space="preserve">земельный налог </w:t>
      </w:r>
      <w:r>
        <w:rPr>
          <w:sz w:val="28"/>
          <w:szCs w:val="28"/>
        </w:rPr>
        <w:t>при плане 8,2 тыс. руб. исполнение составило 4,4 тыс. руб. и</w:t>
      </w:r>
      <w:r w:rsidR="0054370C">
        <w:rPr>
          <w:sz w:val="28"/>
          <w:szCs w:val="28"/>
        </w:rPr>
        <w:t>ли 53,7</w:t>
      </w:r>
      <w:r>
        <w:rPr>
          <w:sz w:val="28"/>
          <w:szCs w:val="28"/>
        </w:rPr>
        <w:t>% не поступило в бюджет поселения средств на сумму 3,8 тыс. руб.</w:t>
      </w:r>
      <w:r w:rsidR="007B7498">
        <w:rPr>
          <w:sz w:val="28"/>
          <w:szCs w:val="28"/>
        </w:rPr>
        <w:t>, а в 2017 год</w:t>
      </w:r>
      <w:r w:rsidR="00B73408">
        <w:rPr>
          <w:sz w:val="28"/>
          <w:szCs w:val="28"/>
        </w:rPr>
        <w:t>у план выполнен в полном объеме.</w:t>
      </w:r>
    </w:p>
    <w:p w:rsidR="007B7498" w:rsidRPr="00820B18" w:rsidRDefault="007B7498" w:rsidP="007B7498">
      <w:pPr>
        <w:ind w:firstLine="567"/>
        <w:jc w:val="both"/>
        <w:rPr>
          <w:sz w:val="28"/>
          <w:szCs w:val="28"/>
        </w:rPr>
      </w:pPr>
      <w:r w:rsidRPr="00820B18">
        <w:rPr>
          <w:sz w:val="28"/>
          <w:szCs w:val="28"/>
        </w:rPr>
        <w:t>Как видно из д</w:t>
      </w:r>
      <w:r w:rsidR="00EB5441" w:rsidRPr="00820B18">
        <w:rPr>
          <w:sz w:val="28"/>
          <w:szCs w:val="28"/>
        </w:rPr>
        <w:t>анных, представленных в таблице, чт</w:t>
      </w:r>
      <w:r w:rsidR="00006ACC">
        <w:rPr>
          <w:sz w:val="28"/>
          <w:szCs w:val="28"/>
        </w:rPr>
        <w:t>о в бюджет сельского поселения за 11 месяцев 2018 года</w:t>
      </w:r>
      <w:r w:rsidR="00EB5441" w:rsidRPr="00820B18">
        <w:rPr>
          <w:sz w:val="28"/>
          <w:szCs w:val="28"/>
        </w:rPr>
        <w:t xml:space="preserve"> поступило налоговых доходов в </w:t>
      </w:r>
      <w:r w:rsidR="00820B18" w:rsidRPr="00820B18">
        <w:rPr>
          <w:sz w:val="28"/>
          <w:szCs w:val="28"/>
        </w:rPr>
        <w:t>1,0</w:t>
      </w:r>
      <w:r w:rsidR="00EB5441" w:rsidRPr="00820B18">
        <w:rPr>
          <w:sz w:val="28"/>
          <w:szCs w:val="28"/>
        </w:rPr>
        <w:t xml:space="preserve"> раза меньше чем в 2017 году. Налог на доход физических лиц </w:t>
      </w:r>
      <w:r w:rsidR="00006ACC">
        <w:rPr>
          <w:sz w:val="28"/>
          <w:szCs w:val="28"/>
        </w:rPr>
        <w:t>за 11 месяцев 2018 года</w:t>
      </w:r>
      <w:r w:rsidR="00EB5441" w:rsidRPr="00820B18">
        <w:rPr>
          <w:sz w:val="28"/>
          <w:szCs w:val="28"/>
        </w:rPr>
        <w:t xml:space="preserve"> поступило в </w:t>
      </w:r>
      <w:r w:rsidR="00820B18" w:rsidRPr="00820B18">
        <w:rPr>
          <w:sz w:val="28"/>
          <w:szCs w:val="28"/>
        </w:rPr>
        <w:t>1,0</w:t>
      </w:r>
      <w:r w:rsidR="00EB5441" w:rsidRPr="00820B18">
        <w:rPr>
          <w:sz w:val="28"/>
          <w:szCs w:val="28"/>
        </w:rPr>
        <w:t xml:space="preserve"> раза больше чем в 2017 году</w:t>
      </w:r>
      <w:r w:rsidR="008549C9" w:rsidRPr="00820B18">
        <w:rPr>
          <w:sz w:val="28"/>
          <w:szCs w:val="28"/>
        </w:rPr>
        <w:t>, налог на имущест</w:t>
      </w:r>
      <w:r w:rsidR="00820B18" w:rsidRPr="00820B18">
        <w:rPr>
          <w:sz w:val="28"/>
          <w:szCs w:val="28"/>
        </w:rPr>
        <w:t>во физических лиц поступил в 1,9</w:t>
      </w:r>
      <w:r w:rsidR="008549C9" w:rsidRPr="00820B18">
        <w:rPr>
          <w:sz w:val="28"/>
          <w:szCs w:val="28"/>
        </w:rPr>
        <w:t xml:space="preserve"> раза больше чем в 2017 году, поступление земельного налога уменьшилось </w:t>
      </w:r>
      <w:proofErr w:type="gramStart"/>
      <w:r w:rsidR="00B73408" w:rsidRPr="00820B18">
        <w:rPr>
          <w:sz w:val="28"/>
          <w:szCs w:val="28"/>
        </w:rPr>
        <w:t>в</w:t>
      </w:r>
      <w:proofErr w:type="gramEnd"/>
      <w:r w:rsidR="00B73408" w:rsidRPr="00820B18">
        <w:rPr>
          <w:sz w:val="28"/>
          <w:szCs w:val="28"/>
        </w:rPr>
        <w:t xml:space="preserve"> </w:t>
      </w:r>
      <w:r w:rsidR="00820B18" w:rsidRPr="00820B18">
        <w:rPr>
          <w:sz w:val="28"/>
          <w:szCs w:val="28"/>
        </w:rPr>
        <w:t>1,5</w:t>
      </w:r>
      <w:r w:rsidR="008549C9" w:rsidRPr="00820B18">
        <w:rPr>
          <w:sz w:val="28"/>
          <w:szCs w:val="28"/>
        </w:rPr>
        <w:t xml:space="preserve"> раза по сравнению с 2017 годом.</w:t>
      </w:r>
    </w:p>
    <w:p w:rsidR="008549C9" w:rsidRDefault="008549C9" w:rsidP="007B749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Безвозмездные перечисления.</w:t>
      </w:r>
    </w:p>
    <w:p w:rsidR="008549C9" w:rsidRDefault="008549C9" w:rsidP="007B74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</w:t>
      </w:r>
      <w:proofErr w:type="spellStart"/>
      <w:r>
        <w:rPr>
          <w:sz w:val="28"/>
          <w:szCs w:val="28"/>
        </w:rPr>
        <w:t>Горненского</w:t>
      </w:r>
      <w:proofErr w:type="spellEnd"/>
      <w:r>
        <w:rPr>
          <w:sz w:val="28"/>
          <w:szCs w:val="28"/>
        </w:rPr>
        <w:t xml:space="preserve"> сельского поселения по безвозмездным поступлениям бюджетной системы составили 2142,0 тыс. руб. или 91,2% от плановых назначений</w:t>
      </w:r>
      <w:r w:rsidR="001130B0">
        <w:rPr>
          <w:sz w:val="28"/>
          <w:szCs w:val="28"/>
        </w:rPr>
        <w:t xml:space="preserve">. По сравнению с 2017 годом поступления увеличились в </w:t>
      </w:r>
      <w:r w:rsidR="00FD5B4F">
        <w:rPr>
          <w:sz w:val="28"/>
          <w:szCs w:val="28"/>
        </w:rPr>
        <w:t>176,7 раза.</w:t>
      </w:r>
    </w:p>
    <w:p w:rsidR="008D4AFF" w:rsidRDefault="00FD5B4F" w:rsidP="00F55A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Удельный вес объема безвозмездных поступлений от общей суммы полученных доходов за </w:t>
      </w:r>
      <w:r w:rsidR="00BA6170">
        <w:rPr>
          <w:sz w:val="28"/>
          <w:szCs w:val="28"/>
        </w:rPr>
        <w:t xml:space="preserve">2017г. составил 98,8% в </w:t>
      </w:r>
      <w:r>
        <w:rPr>
          <w:sz w:val="28"/>
          <w:szCs w:val="28"/>
        </w:rPr>
        <w:t>2018 год</w:t>
      </w:r>
      <w:r w:rsidR="00BA6170">
        <w:rPr>
          <w:sz w:val="28"/>
          <w:szCs w:val="28"/>
        </w:rPr>
        <w:t>у</w:t>
      </w:r>
      <w:r>
        <w:rPr>
          <w:sz w:val="28"/>
          <w:szCs w:val="28"/>
        </w:rPr>
        <w:t xml:space="preserve"> составил 99%</w:t>
      </w:r>
      <w:r w:rsidR="00BA6170">
        <w:rPr>
          <w:sz w:val="28"/>
          <w:szCs w:val="28"/>
        </w:rPr>
        <w:t>.</w:t>
      </w:r>
    </w:p>
    <w:p w:rsidR="003064F9" w:rsidRDefault="008D4AFF" w:rsidP="00841A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расходной части бюджета администрации </w:t>
      </w:r>
      <w:proofErr w:type="spellStart"/>
      <w:r>
        <w:rPr>
          <w:sz w:val="28"/>
          <w:szCs w:val="28"/>
        </w:rPr>
        <w:t>Горненского</w:t>
      </w:r>
      <w:proofErr w:type="spellEnd"/>
      <w:r>
        <w:rPr>
          <w:sz w:val="28"/>
          <w:szCs w:val="28"/>
        </w:rPr>
        <w:t xml:space="preserve"> сельского поселения за </w:t>
      </w:r>
      <w:r w:rsidR="0093243A">
        <w:rPr>
          <w:sz w:val="28"/>
          <w:szCs w:val="28"/>
        </w:rPr>
        <w:t xml:space="preserve">2017г. и 11 месяцев </w:t>
      </w:r>
      <w:r>
        <w:rPr>
          <w:sz w:val="28"/>
          <w:szCs w:val="28"/>
        </w:rPr>
        <w:t>2018 год характеризуется следующими данными: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2802"/>
        <w:gridCol w:w="708"/>
        <w:gridCol w:w="1134"/>
        <w:gridCol w:w="993"/>
        <w:gridCol w:w="992"/>
        <w:gridCol w:w="1134"/>
        <w:gridCol w:w="992"/>
        <w:gridCol w:w="850"/>
      </w:tblGrid>
      <w:tr w:rsidR="0093243A" w:rsidRPr="0093243A" w:rsidTr="00D55F16">
        <w:tc>
          <w:tcPr>
            <w:tcW w:w="280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Наименование раздела</w:t>
            </w:r>
          </w:p>
        </w:tc>
        <w:tc>
          <w:tcPr>
            <w:tcW w:w="708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КБК</w:t>
            </w:r>
          </w:p>
        </w:tc>
        <w:tc>
          <w:tcPr>
            <w:tcW w:w="1134" w:type="dxa"/>
          </w:tcPr>
          <w:p w:rsidR="00D55F16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 xml:space="preserve">Утверждено </w:t>
            </w:r>
          </w:p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2017 г.</w:t>
            </w:r>
          </w:p>
        </w:tc>
        <w:tc>
          <w:tcPr>
            <w:tcW w:w="993" w:type="dxa"/>
          </w:tcPr>
          <w:p w:rsidR="00D55F16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 xml:space="preserve">Исполнено </w:t>
            </w:r>
          </w:p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2017 г.</w:t>
            </w:r>
          </w:p>
        </w:tc>
        <w:tc>
          <w:tcPr>
            <w:tcW w:w="99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% исполнения 2017г.</w:t>
            </w:r>
          </w:p>
        </w:tc>
        <w:tc>
          <w:tcPr>
            <w:tcW w:w="1134" w:type="dxa"/>
          </w:tcPr>
          <w:p w:rsidR="00D55F16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 xml:space="preserve">Утверждено </w:t>
            </w:r>
          </w:p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2018 г.</w:t>
            </w:r>
          </w:p>
        </w:tc>
        <w:tc>
          <w:tcPr>
            <w:tcW w:w="992" w:type="dxa"/>
          </w:tcPr>
          <w:p w:rsidR="00D55F16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 xml:space="preserve">Исполнено </w:t>
            </w:r>
          </w:p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2018 г.</w:t>
            </w:r>
          </w:p>
        </w:tc>
        <w:tc>
          <w:tcPr>
            <w:tcW w:w="850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% исполнения 2018г.</w:t>
            </w:r>
          </w:p>
        </w:tc>
      </w:tr>
      <w:tr w:rsidR="0093243A" w:rsidRPr="0093243A" w:rsidTr="00D55F16">
        <w:tc>
          <w:tcPr>
            <w:tcW w:w="280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708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0102</w:t>
            </w:r>
          </w:p>
        </w:tc>
        <w:tc>
          <w:tcPr>
            <w:tcW w:w="1134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396,7</w:t>
            </w:r>
          </w:p>
        </w:tc>
        <w:tc>
          <w:tcPr>
            <w:tcW w:w="993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396,7</w:t>
            </w:r>
          </w:p>
        </w:tc>
        <w:tc>
          <w:tcPr>
            <w:tcW w:w="992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411,3</w:t>
            </w:r>
          </w:p>
        </w:tc>
        <w:tc>
          <w:tcPr>
            <w:tcW w:w="99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394,5</w:t>
            </w:r>
          </w:p>
        </w:tc>
        <w:tc>
          <w:tcPr>
            <w:tcW w:w="850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95,9%</w:t>
            </w:r>
          </w:p>
        </w:tc>
      </w:tr>
      <w:tr w:rsidR="0093243A" w:rsidRPr="0093243A" w:rsidTr="00D55F16">
        <w:tc>
          <w:tcPr>
            <w:tcW w:w="280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Функционирование местных администраций</w:t>
            </w:r>
          </w:p>
        </w:tc>
        <w:tc>
          <w:tcPr>
            <w:tcW w:w="708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0104</w:t>
            </w:r>
          </w:p>
        </w:tc>
        <w:tc>
          <w:tcPr>
            <w:tcW w:w="1134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351,4</w:t>
            </w:r>
          </w:p>
        </w:tc>
        <w:tc>
          <w:tcPr>
            <w:tcW w:w="993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303,3</w:t>
            </w:r>
          </w:p>
        </w:tc>
        <w:tc>
          <w:tcPr>
            <w:tcW w:w="992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86,3%</w:t>
            </w:r>
          </w:p>
        </w:tc>
        <w:tc>
          <w:tcPr>
            <w:tcW w:w="1134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346,3</w:t>
            </w:r>
          </w:p>
        </w:tc>
        <w:tc>
          <w:tcPr>
            <w:tcW w:w="99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340,6</w:t>
            </w:r>
          </w:p>
        </w:tc>
        <w:tc>
          <w:tcPr>
            <w:tcW w:w="850" w:type="dxa"/>
          </w:tcPr>
          <w:p w:rsidR="0093243A" w:rsidRPr="0093243A" w:rsidRDefault="0093243A" w:rsidP="003064F9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98,4%</w:t>
            </w:r>
          </w:p>
        </w:tc>
      </w:tr>
      <w:tr w:rsidR="0093243A" w:rsidRPr="0093243A" w:rsidTr="00D55F16">
        <w:tc>
          <w:tcPr>
            <w:tcW w:w="280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0203</w:t>
            </w:r>
          </w:p>
        </w:tc>
        <w:tc>
          <w:tcPr>
            <w:tcW w:w="1134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122,3</w:t>
            </w:r>
          </w:p>
        </w:tc>
        <w:tc>
          <w:tcPr>
            <w:tcW w:w="993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122,3</w:t>
            </w:r>
          </w:p>
        </w:tc>
        <w:tc>
          <w:tcPr>
            <w:tcW w:w="992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126,7</w:t>
            </w:r>
          </w:p>
        </w:tc>
        <w:tc>
          <w:tcPr>
            <w:tcW w:w="99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117,1</w:t>
            </w:r>
          </w:p>
        </w:tc>
        <w:tc>
          <w:tcPr>
            <w:tcW w:w="850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92,4</w:t>
            </w:r>
          </w:p>
        </w:tc>
      </w:tr>
      <w:tr w:rsidR="0093243A" w:rsidRPr="0093243A" w:rsidTr="00D55F16">
        <w:tc>
          <w:tcPr>
            <w:tcW w:w="280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8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0409</w:t>
            </w:r>
          </w:p>
        </w:tc>
        <w:tc>
          <w:tcPr>
            <w:tcW w:w="1134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798,7</w:t>
            </w:r>
          </w:p>
        </w:tc>
        <w:tc>
          <w:tcPr>
            <w:tcW w:w="993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798,7</w:t>
            </w:r>
          </w:p>
        </w:tc>
        <w:tc>
          <w:tcPr>
            <w:tcW w:w="992" w:type="dxa"/>
          </w:tcPr>
          <w:p w:rsidR="0093243A" w:rsidRPr="0093243A" w:rsidRDefault="00D55F16" w:rsidP="00925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541,2</w:t>
            </w:r>
          </w:p>
        </w:tc>
        <w:tc>
          <w:tcPr>
            <w:tcW w:w="992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586,1</w:t>
            </w:r>
          </w:p>
        </w:tc>
        <w:tc>
          <w:tcPr>
            <w:tcW w:w="850" w:type="dxa"/>
          </w:tcPr>
          <w:p w:rsidR="0093243A" w:rsidRPr="0093243A" w:rsidRDefault="0093243A" w:rsidP="0092597C">
            <w:pPr>
              <w:jc w:val="center"/>
              <w:rPr>
                <w:sz w:val="20"/>
                <w:szCs w:val="20"/>
              </w:rPr>
            </w:pPr>
            <w:r w:rsidRPr="0093243A">
              <w:rPr>
                <w:sz w:val="20"/>
                <w:szCs w:val="20"/>
              </w:rPr>
              <w:t>108,3</w:t>
            </w:r>
          </w:p>
        </w:tc>
      </w:tr>
      <w:tr w:rsidR="0093243A" w:rsidRPr="0093243A" w:rsidTr="00D55F16">
        <w:tc>
          <w:tcPr>
            <w:tcW w:w="2802" w:type="dxa"/>
          </w:tcPr>
          <w:p w:rsidR="0093243A" w:rsidRPr="0093243A" w:rsidRDefault="0093243A" w:rsidP="0092597C">
            <w:pPr>
              <w:jc w:val="center"/>
              <w:rPr>
                <w:b/>
                <w:sz w:val="20"/>
                <w:szCs w:val="20"/>
              </w:rPr>
            </w:pPr>
            <w:r w:rsidRPr="0093243A">
              <w:rPr>
                <w:b/>
                <w:sz w:val="20"/>
                <w:szCs w:val="20"/>
              </w:rPr>
              <w:t>ИТОГО РАСХОДОВ:</w:t>
            </w:r>
          </w:p>
        </w:tc>
        <w:tc>
          <w:tcPr>
            <w:tcW w:w="708" w:type="dxa"/>
          </w:tcPr>
          <w:p w:rsidR="0093243A" w:rsidRPr="0093243A" w:rsidRDefault="0093243A" w:rsidP="009259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3243A" w:rsidRPr="0093243A" w:rsidRDefault="00D55F16" w:rsidP="009259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1 669,1</w:t>
            </w:r>
          </w:p>
        </w:tc>
        <w:tc>
          <w:tcPr>
            <w:tcW w:w="993" w:type="dxa"/>
          </w:tcPr>
          <w:p w:rsidR="0093243A" w:rsidRPr="0093243A" w:rsidRDefault="00D55F16" w:rsidP="009259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1621,0</w:t>
            </w:r>
          </w:p>
        </w:tc>
        <w:tc>
          <w:tcPr>
            <w:tcW w:w="992" w:type="dxa"/>
          </w:tcPr>
          <w:p w:rsidR="0093243A" w:rsidRPr="0093243A" w:rsidRDefault="00D55F16" w:rsidP="009259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97,1%</w:t>
            </w:r>
          </w:p>
        </w:tc>
        <w:tc>
          <w:tcPr>
            <w:tcW w:w="1134" w:type="dxa"/>
          </w:tcPr>
          <w:p w:rsidR="0093243A" w:rsidRPr="0093243A" w:rsidRDefault="0093243A" w:rsidP="0092597C">
            <w:pPr>
              <w:jc w:val="center"/>
              <w:rPr>
                <w:b/>
                <w:sz w:val="20"/>
                <w:szCs w:val="20"/>
              </w:rPr>
            </w:pPr>
            <w:r w:rsidRPr="0093243A">
              <w:rPr>
                <w:b/>
                <w:sz w:val="20"/>
                <w:szCs w:val="20"/>
              </w:rPr>
              <w:t>1 425,5</w:t>
            </w:r>
          </w:p>
        </w:tc>
        <w:tc>
          <w:tcPr>
            <w:tcW w:w="992" w:type="dxa"/>
          </w:tcPr>
          <w:p w:rsidR="0093243A" w:rsidRPr="0093243A" w:rsidRDefault="0093243A" w:rsidP="0092597C">
            <w:pPr>
              <w:jc w:val="center"/>
              <w:rPr>
                <w:b/>
                <w:sz w:val="20"/>
                <w:szCs w:val="20"/>
              </w:rPr>
            </w:pPr>
            <w:r w:rsidRPr="0093243A">
              <w:rPr>
                <w:b/>
                <w:sz w:val="20"/>
                <w:szCs w:val="20"/>
              </w:rPr>
              <w:t>1 438,3</w:t>
            </w:r>
          </w:p>
        </w:tc>
        <w:tc>
          <w:tcPr>
            <w:tcW w:w="850" w:type="dxa"/>
          </w:tcPr>
          <w:p w:rsidR="0093243A" w:rsidRPr="00D55F16" w:rsidRDefault="0093243A" w:rsidP="0092597C">
            <w:pPr>
              <w:jc w:val="center"/>
              <w:rPr>
                <w:b/>
                <w:sz w:val="18"/>
                <w:szCs w:val="18"/>
              </w:rPr>
            </w:pPr>
            <w:r w:rsidRPr="00D55F16">
              <w:rPr>
                <w:b/>
                <w:sz w:val="18"/>
                <w:szCs w:val="18"/>
              </w:rPr>
              <w:t>100,9%</w:t>
            </w:r>
          </w:p>
        </w:tc>
      </w:tr>
    </w:tbl>
    <w:p w:rsidR="008D4AFF" w:rsidRDefault="003064F9" w:rsidP="00AA52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</w:t>
      </w:r>
      <w:r w:rsidR="00624EB3">
        <w:rPr>
          <w:sz w:val="28"/>
          <w:szCs w:val="28"/>
        </w:rPr>
        <w:t>ом расходы администрации за 2017</w:t>
      </w:r>
      <w:r>
        <w:rPr>
          <w:sz w:val="28"/>
          <w:szCs w:val="28"/>
        </w:rPr>
        <w:t xml:space="preserve"> год исполнены в сумме </w:t>
      </w:r>
      <w:r w:rsidR="00624EB3">
        <w:rPr>
          <w:sz w:val="28"/>
          <w:szCs w:val="28"/>
        </w:rPr>
        <w:t>1621,0</w:t>
      </w:r>
      <w:r>
        <w:rPr>
          <w:sz w:val="28"/>
          <w:szCs w:val="28"/>
        </w:rPr>
        <w:t xml:space="preserve"> тыс. руб., что составляет </w:t>
      </w:r>
      <w:r w:rsidR="00624EB3">
        <w:rPr>
          <w:sz w:val="28"/>
          <w:szCs w:val="28"/>
        </w:rPr>
        <w:t>97,1</w:t>
      </w:r>
      <w:r>
        <w:rPr>
          <w:sz w:val="28"/>
          <w:szCs w:val="28"/>
        </w:rPr>
        <w:t xml:space="preserve">% от утвержденного плата. </w:t>
      </w:r>
      <w:r w:rsidR="005F16AF">
        <w:rPr>
          <w:sz w:val="28"/>
          <w:szCs w:val="28"/>
        </w:rPr>
        <w:t>Наибольший удельный вес в</w:t>
      </w:r>
      <w:r w:rsidR="00624EB3">
        <w:rPr>
          <w:sz w:val="28"/>
          <w:szCs w:val="28"/>
        </w:rPr>
        <w:t xml:space="preserve"> общей структуре расходов в 2017</w:t>
      </w:r>
      <w:r w:rsidR="005F16AF">
        <w:rPr>
          <w:sz w:val="28"/>
          <w:szCs w:val="28"/>
        </w:rPr>
        <w:t xml:space="preserve"> году</w:t>
      </w:r>
      <w:r w:rsidR="00624EB3">
        <w:rPr>
          <w:sz w:val="28"/>
          <w:szCs w:val="28"/>
        </w:rPr>
        <w:t xml:space="preserve"> составляют расходы по разделам</w:t>
      </w:r>
      <w:r w:rsidR="005F16AF">
        <w:rPr>
          <w:sz w:val="28"/>
          <w:szCs w:val="28"/>
        </w:rPr>
        <w:t xml:space="preserve"> «</w:t>
      </w:r>
      <w:r w:rsidR="005F16AF" w:rsidRPr="005F16AF">
        <w:rPr>
          <w:sz w:val="28"/>
          <w:szCs w:val="28"/>
        </w:rPr>
        <w:t>Функционирование высшего должностного лица</w:t>
      </w:r>
      <w:r w:rsidR="00624EB3">
        <w:rPr>
          <w:sz w:val="28"/>
          <w:szCs w:val="28"/>
        </w:rPr>
        <w:t>» 396</w:t>
      </w:r>
      <w:r w:rsidR="005F16AF">
        <w:rPr>
          <w:sz w:val="28"/>
          <w:szCs w:val="28"/>
        </w:rPr>
        <w:t>,</w:t>
      </w:r>
      <w:r w:rsidR="00624EB3">
        <w:rPr>
          <w:sz w:val="28"/>
          <w:szCs w:val="28"/>
        </w:rPr>
        <w:t>7</w:t>
      </w:r>
      <w:r w:rsidR="005F16AF">
        <w:rPr>
          <w:sz w:val="28"/>
          <w:szCs w:val="28"/>
        </w:rPr>
        <w:t xml:space="preserve"> тыс. руб., «Функционирование местных администраций» </w:t>
      </w:r>
      <w:r w:rsidR="00624EB3">
        <w:rPr>
          <w:sz w:val="28"/>
          <w:szCs w:val="28"/>
        </w:rPr>
        <w:t>303,3</w:t>
      </w:r>
      <w:r w:rsidR="005F16AF">
        <w:rPr>
          <w:sz w:val="28"/>
          <w:szCs w:val="28"/>
        </w:rPr>
        <w:t xml:space="preserve"> тыс. руб., «Дорожное хозяйство» </w:t>
      </w:r>
      <w:r w:rsidR="00624EB3">
        <w:rPr>
          <w:sz w:val="28"/>
          <w:szCs w:val="28"/>
        </w:rPr>
        <w:t>798,7</w:t>
      </w:r>
      <w:r w:rsidR="005F16AF">
        <w:rPr>
          <w:sz w:val="28"/>
          <w:szCs w:val="28"/>
        </w:rPr>
        <w:t xml:space="preserve"> тыс. руб.</w:t>
      </w:r>
    </w:p>
    <w:p w:rsidR="00624EB3" w:rsidRDefault="00624EB3" w:rsidP="00AA52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11 месяцев 2018 года исполнение расходной части бюджета  составляет 109,9% от утвержденных ассигнований или 1438,3 тыс. руб. Наибольший удельный вес занимаю</w:t>
      </w:r>
      <w:r w:rsidR="00327537">
        <w:rPr>
          <w:sz w:val="28"/>
          <w:szCs w:val="28"/>
        </w:rPr>
        <w:t>т</w:t>
      </w:r>
      <w:r>
        <w:rPr>
          <w:sz w:val="28"/>
          <w:szCs w:val="28"/>
        </w:rPr>
        <w:t xml:space="preserve"> разделы «</w:t>
      </w:r>
      <w:r w:rsidRPr="005F16AF">
        <w:rPr>
          <w:sz w:val="28"/>
          <w:szCs w:val="28"/>
        </w:rPr>
        <w:t>Функционирование высшего должностного лица</w:t>
      </w:r>
      <w:r>
        <w:rPr>
          <w:sz w:val="28"/>
          <w:szCs w:val="28"/>
        </w:rPr>
        <w:t>» 394,5 тыс. руб., «Функционирование местных администраций» 340,6 тыс. руб., «Дорожное хозяйство» 586,1 тыс. руб.</w:t>
      </w:r>
    </w:p>
    <w:p w:rsidR="000E1482" w:rsidRDefault="00415014" w:rsidP="00AA52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первичных учетных документов установлено, что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2017 и 2018гг. осуществлялась оплата услуг связи на мобильные и стационарные телефоны за пределы района, края, региона</w:t>
      </w:r>
      <w:r w:rsidR="000E1482">
        <w:rPr>
          <w:sz w:val="28"/>
          <w:szCs w:val="28"/>
        </w:rPr>
        <w:t xml:space="preserve"> </w:t>
      </w:r>
      <w:r w:rsidR="000E1482" w:rsidRPr="000E1482">
        <w:rPr>
          <w:b/>
          <w:sz w:val="28"/>
          <w:szCs w:val="28"/>
        </w:rPr>
        <w:t>в личных целях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lastRenderedPageBreak/>
        <w:t xml:space="preserve">Звонки происходили в Хабаровский край, Санкт – Петербург, Чита, Якутия, Москва, Нижневартовск, Карелия, Иркутск, </w:t>
      </w:r>
      <w:r w:rsidR="000E1482">
        <w:rPr>
          <w:sz w:val="28"/>
          <w:szCs w:val="28"/>
        </w:rPr>
        <w:t>Омск, Комсомольск – на – Амуре.</w:t>
      </w:r>
      <w:proofErr w:type="gramEnd"/>
    </w:p>
    <w:p w:rsidR="000E1482" w:rsidRPr="00942443" w:rsidRDefault="000E1482" w:rsidP="000E1482">
      <w:pPr>
        <w:ind w:firstLine="567"/>
        <w:jc w:val="both"/>
        <w:rPr>
          <w:b/>
          <w:i/>
          <w:sz w:val="28"/>
          <w:szCs w:val="28"/>
        </w:rPr>
      </w:pPr>
      <w:r w:rsidRPr="00942443">
        <w:rPr>
          <w:b/>
          <w:i/>
          <w:sz w:val="28"/>
          <w:szCs w:val="28"/>
        </w:rPr>
        <w:t>Сумма нецелевого использования бюджетных средств по услугам связи составила 4,4 тыс. руб.</w:t>
      </w:r>
    </w:p>
    <w:p w:rsidR="00624EB3" w:rsidRDefault="00415014" w:rsidP="00AA52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октябре 2018 года в бюджет п</w:t>
      </w:r>
      <w:r w:rsidR="006F1D21">
        <w:rPr>
          <w:sz w:val="28"/>
          <w:szCs w:val="28"/>
        </w:rPr>
        <w:t>оселен</w:t>
      </w:r>
      <w:r w:rsidR="00B648D5">
        <w:rPr>
          <w:sz w:val="28"/>
          <w:szCs w:val="28"/>
        </w:rPr>
        <w:t>ия возмещена сумма 2,0 тыс.</w:t>
      </w:r>
      <w:r w:rsidR="006F1D21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на оплату услуг</w:t>
      </w:r>
      <w:r w:rsidR="00DB3E4A">
        <w:rPr>
          <w:sz w:val="28"/>
          <w:szCs w:val="28"/>
        </w:rPr>
        <w:t xml:space="preserve"> связи за телефонные переговоры, использованные в личных целях.</w:t>
      </w:r>
    </w:p>
    <w:p w:rsidR="001550E6" w:rsidRDefault="001550E6" w:rsidP="00A879CF">
      <w:pPr>
        <w:ind w:firstLine="567"/>
        <w:jc w:val="center"/>
        <w:rPr>
          <w:b/>
          <w:i/>
          <w:sz w:val="28"/>
          <w:szCs w:val="28"/>
        </w:rPr>
      </w:pPr>
    </w:p>
    <w:p w:rsidR="00FF3DEF" w:rsidRPr="00A879CF" w:rsidRDefault="00FF3DEF" w:rsidP="00A879CF">
      <w:pPr>
        <w:ind w:firstLine="567"/>
        <w:jc w:val="center"/>
        <w:rPr>
          <w:b/>
          <w:i/>
          <w:sz w:val="28"/>
          <w:szCs w:val="28"/>
        </w:rPr>
      </w:pPr>
      <w:r w:rsidRPr="00A879CF">
        <w:rPr>
          <w:b/>
          <w:i/>
          <w:sz w:val="28"/>
          <w:szCs w:val="28"/>
        </w:rPr>
        <w:t xml:space="preserve">Проверка ведения бухгалтерского учета в администрации </w:t>
      </w:r>
      <w:proofErr w:type="spellStart"/>
      <w:r w:rsidRPr="00A879CF">
        <w:rPr>
          <w:b/>
          <w:i/>
          <w:sz w:val="28"/>
          <w:szCs w:val="28"/>
        </w:rPr>
        <w:t>Горненского</w:t>
      </w:r>
      <w:proofErr w:type="spellEnd"/>
      <w:r w:rsidRPr="00A879CF">
        <w:rPr>
          <w:b/>
          <w:i/>
          <w:sz w:val="28"/>
          <w:szCs w:val="28"/>
        </w:rPr>
        <w:t xml:space="preserve"> сельского поселени</w:t>
      </w:r>
      <w:r w:rsidR="00B648D5">
        <w:rPr>
          <w:b/>
          <w:i/>
          <w:sz w:val="28"/>
          <w:szCs w:val="28"/>
        </w:rPr>
        <w:t>я показала</w:t>
      </w:r>
      <w:r w:rsidRPr="00A879CF">
        <w:rPr>
          <w:b/>
          <w:i/>
          <w:sz w:val="28"/>
          <w:szCs w:val="28"/>
        </w:rPr>
        <w:t>.</w:t>
      </w:r>
    </w:p>
    <w:p w:rsidR="00FF3DEF" w:rsidRPr="00335349" w:rsidRDefault="003D5D82" w:rsidP="00AA52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организацию бухгалтерского (бюджетного) учета является глава ГСП. Бухгалтерский (бюджетный) учет исполнения бюджетной сметы администрации ГСП осуществляется </w:t>
      </w:r>
      <w:r w:rsidR="003A5B7B">
        <w:rPr>
          <w:sz w:val="28"/>
          <w:szCs w:val="28"/>
        </w:rPr>
        <w:t xml:space="preserve">с физическим лицом на основании трудового соглашения. Бухгалтерский учет ведется с использованием программного </w:t>
      </w:r>
      <w:r w:rsidR="003A5B7B" w:rsidRPr="00335349">
        <w:rPr>
          <w:sz w:val="28"/>
          <w:szCs w:val="28"/>
        </w:rPr>
        <w:t>продукта «1:С Предприятие».</w:t>
      </w:r>
    </w:p>
    <w:p w:rsidR="001632FD" w:rsidRDefault="001632FD" w:rsidP="001632FD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нарушение положений ст.8 Закона о бухгалтерском учете учетная политика, применяемая поселением, не соответствует нормам действующего законодательства, а именно изменения </w:t>
      </w:r>
      <w:r w:rsidR="00A25D20">
        <w:rPr>
          <w:sz w:val="28"/>
          <w:szCs w:val="28"/>
        </w:rPr>
        <w:t xml:space="preserve">и дополнения </w:t>
      </w:r>
      <w:r>
        <w:rPr>
          <w:sz w:val="28"/>
          <w:szCs w:val="28"/>
        </w:rPr>
        <w:t>в учетную политику не вносились.</w:t>
      </w:r>
    </w:p>
    <w:p w:rsidR="001632FD" w:rsidRDefault="006D0EE5" w:rsidP="006D0EE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 финансово-хозяйственные операции в бухгалтерии поселения ведутся по безналичному перечислению. Кассовые операции с наличными средствами не ведутся.</w:t>
      </w:r>
    </w:p>
    <w:p w:rsidR="00EE1D4B" w:rsidRDefault="00EE1D4B" w:rsidP="006D0EE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Расходы, связанные со служебными командировками, осуществляются в соответствии с Положением о служебных командировках в администрации ГСП. Наличные денежные средства выдаются под отчет на хозяйственно – операционные расходы только подотчетным лицам, работающим в администрации.</w:t>
      </w:r>
    </w:p>
    <w:p w:rsidR="00EE1D4B" w:rsidRDefault="00EE1D4B" w:rsidP="006D0EE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 отчет бывает в единичных случаях. Деньги под отчет перечисляют</w:t>
      </w:r>
      <w:r w:rsidR="00280A9A">
        <w:rPr>
          <w:sz w:val="28"/>
          <w:szCs w:val="28"/>
        </w:rPr>
        <w:t>ся</w:t>
      </w:r>
      <w:r>
        <w:rPr>
          <w:sz w:val="28"/>
          <w:szCs w:val="28"/>
        </w:rPr>
        <w:t xml:space="preserve"> на пластиковую зарплатную карту. Правильность оформления и предоставления денег под отчет проверены </w:t>
      </w:r>
      <w:r w:rsidR="0031232A">
        <w:rPr>
          <w:sz w:val="28"/>
          <w:szCs w:val="28"/>
        </w:rPr>
        <w:t>выборочно</w:t>
      </w:r>
      <w:r w:rsidR="00A25D20">
        <w:rPr>
          <w:sz w:val="28"/>
          <w:szCs w:val="28"/>
        </w:rPr>
        <w:t xml:space="preserve"> (апрель 2017 года). Авансовый отчет сдан своевременно, оформлен правильно.</w:t>
      </w:r>
    </w:p>
    <w:p w:rsidR="00A25D20" w:rsidRDefault="00A25D20" w:rsidP="006D0EE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Начисления заработной платы производится на основании табеля учета рабочего времени. Табель учета рабочего времени ведется в унифицированной форме</w:t>
      </w:r>
      <w:r w:rsidR="004F183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согласно </w:t>
      </w:r>
      <w:r w:rsidRPr="006F1D21">
        <w:rPr>
          <w:b/>
          <w:sz w:val="28"/>
          <w:szCs w:val="28"/>
        </w:rPr>
        <w:t>приказа</w:t>
      </w:r>
      <w:proofErr w:type="gramEnd"/>
      <w:r w:rsidRPr="006F1D21">
        <w:rPr>
          <w:b/>
          <w:sz w:val="28"/>
          <w:szCs w:val="28"/>
        </w:rPr>
        <w:t xml:space="preserve"> Минфина № 52-н от </w:t>
      </w:r>
      <w:smartTag w:uri="urn:schemas-microsoft-com:office:smarttags" w:element="date">
        <w:smartTagPr>
          <w:attr w:name="ls" w:val="trans"/>
          <w:attr w:name="Month" w:val="03"/>
          <w:attr w:name="Day" w:val="30"/>
          <w:attr w:name="Year" w:val="2015"/>
        </w:smartTagPr>
        <w:r w:rsidRPr="006F1D21">
          <w:rPr>
            <w:b/>
            <w:sz w:val="28"/>
            <w:szCs w:val="28"/>
          </w:rPr>
          <w:t>30.03.2015</w:t>
        </w:r>
      </w:smartTag>
      <w:r w:rsidRPr="006F1D21">
        <w:rPr>
          <w:b/>
          <w:sz w:val="28"/>
          <w:szCs w:val="28"/>
        </w:rPr>
        <w:t>г.</w:t>
      </w:r>
    </w:p>
    <w:p w:rsidR="00B92780" w:rsidRDefault="00B92780" w:rsidP="006D0EE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Начисляется и ведется заработная плата своевременно путем перечисления на лицевые счета сотрудников (пластиковые карты). Платежи по начислениям на заработную плату производятся своевременно.</w:t>
      </w:r>
    </w:p>
    <w:p w:rsidR="00C174A6" w:rsidRDefault="00C174A6" w:rsidP="006D0EE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Проведена проверка соответствия начисленной заработной платы и расчета отпускных согласно табелю учета рабочего времени за июнь и июль  2017 года – расхождений не выявлено.</w:t>
      </w:r>
    </w:p>
    <w:p w:rsidR="008C32DF" w:rsidRDefault="008C32DF" w:rsidP="006D0EE5">
      <w:pPr>
        <w:pStyle w:val="a5"/>
        <w:ind w:left="0" w:firstLine="567"/>
        <w:jc w:val="both"/>
        <w:rPr>
          <w:sz w:val="28"/>
          <w:szCs w:val="28"/>
        </w:rPr>
      </w:pPr>
    </w:p>
    <w:p w:rsidR="008C32DF" w:rsidRDefault="008C32DF" w:rsidP="008C32DF">
      <w:pPr>
        <w:pStyle w:val="a5"/>
        <w:ind w:left="0"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Проверка целесообразности и правомерности заключения гражданско-правовых договоров</w:t>
      </w:r>
    </w:p>
    <w:p w:rsidR="008C32DF" w:rsidRDefault="008C32DF" w:rsidP="008C32DF">
      <w:pPr>
        <w:pStyle w:val="a5"/>
        <w:ind w:left="0" w:firstLine="567"/>
        <w:jc w:val="center"/>
        <w:rPr>
          <w:b/>
          <w:i/>
          <w:sz w:val="28"/>
          <w:szCs w:val="28"/>
        </w:rPr>
      </w:pPr>
    </w:p>
    <w:p w:rsidR="008C32DF" w:rsidRPr="008C32DF" w:rsidRDefault="008C32DF" w:rsidP="008C32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нарушение ст. 15 ТК РФ </w:t>
      </w:r>
      <w:r>
        <w:rPr>
          <w:sz w:val="28"/>
          <w:szCs w:val="28"/>
        </w:rPr>
        <w:t>в по</w:t>
      </w:r>
      <w:r w:rsidRPr="008C32DF">
        <w:rPr>
          <w:sz w:val="28"/>
          <w:szCs w:val="28"/>
        </w:rPr>
        <w:t>селении оформлены гражданско – правовые договоры (далее ГПД)</w:t>
      </w:r>
      <w:r>
        <w:rPr>
          <w:sz w:val="28"/>
          <w:szCs w:val="28"/>
        </w:rPr>
        <w:t>, прикрывающие фактически трудовые отношения: т.е. выполняется работа по определенной должности в соответствии со штатным расписанием</w:t>
      </w:r>
      <w:r w:rsidR="005316F2">
        <w:rPr>
          <w:sz w:val="28"/>
          <w:szCs w:val="28"/>
        </w:rPr>
        <w:t>.</w:t>
      </w:r>
    </w:p>
    <w:p w:rsidR="00923228" w:rsidRDefault="00B73408" w:rsidP="00853700">
      <w:pPr>
        <w:ind w:firstLine="567"/>
        <w:jc w:val="both"/>
        <w:rPr>
          <w:sz w:val="28"/>
          <w:szCs w:val="28"/>
        </w:rPr>
      </w:pPr>
      <w:r w:rsidRPr="00853700">
        <w:rPr>
          <w:sz w:val="28"/>
          <w:szCs w:val="28"/>
        </w:rPr>
        <w:t>В течени</w:t>
      </w:r>
      <w:proofErr w:type="gramStart"/>
      <w:r w:rsidRPr="00853700">
        <w:rPr>
          <w:sz w:val="28"/>
          <w:szCs w:val="28"/>
        </w:rPr>
        <w:t>и</w:t>
      </w:r>
      <w:proofErr w:type="gramEnd"/>
      <w:r w:rsidRPr="00853700">
        <w:rPr>
          <w:sz w:val="28"/>
          <w:szCs w:val="28"/>
        </w:rPr>
        <w:t xml:space="preserve"> 2017 и 2018гг</w:t>
      </w:r>
      <w:r w:rsidR="00110340" w:rsidRPr="00853700">
        <w:rPr>
          <w:sz w:val="28"/>
          <w:szCs w:val="28"/>
        </w:rPr>
        <w:t>.</w:t>
      </w:r>
      <w:r w:rsidR="009A4CA3" w:rsidRPr="00853700">
        <w:rPr>
          <w:sz w:val="28"/>
          <w:szCs w:val="28"/>
        </w:rPr>
        <w:t xml:space="preserve"> глава </w:t>
      </w:r>
      <w:proofErr w:type="spellStart"/>
      <w:r w:rsidR="009A4CA3" w:rsidRPr="00853700">
        <w:rPr>
          <w:sz w:val="28"/>
          <w:szCs w:val="28"/>
        </w:rPr>
        <w:t>Горненского</w:t>
      </w:r>
      <w:proofErr w:type="spellEnd"/>
      <w:r w:rsidR="009A4CA3" w:rsidRPr="00853700">
        <w:rPr>
          <w:sz w:val="28"/>
          <w:szCs w:val="28"/>
        </w:rPr>
        <w:t xml:space="preserve"> сельского поселения заключал однотипные трудовые соглашения с </w:t>
      </w:r>
      <w:r w:rsidR="004765A9" w:rsidRPr="00853700">
        <w:rPr>
          <w:sz w:val="28"/>
          <w:szCs w:val="28"/>
        </w:rPr>
        <w:t>одним</w:t>
      </w:r>
      <w:r w:rsidR="00923228">
        <w:rPr>
          <w:sz w:val="28"/>
          <w:szCs w:val="28"/>
        </w:rPr>
        <w:t>и</w:t>
      </w:r>
      <w:r w:rsidR="004765A9" w:rsidRPr="00853700">
        <w:rPr>
          <w:sz w:val="28"/>
          <w:szCs w:val="28"/>
        </w:rPr>
        <w:t xml:space="preserve"> и тем</w:t>
      </w:r>
      <w:r w:rsidR="00923228">
        <w:rPr>
          <w:sz w:val="28"/>
          <w:szCs w:val="28"/>
        </w:rPr>
        <w:t>и</w:t>
      </w:r>
      <w:r w:rsidR="004765A9" w:rsidRPr="00853700">
        <w:rPr>
          <w:sz w:val="28"/>
          <w:szCs w:val="28"/>
        </w:rPr>
        <w:t xml:space="preserve"> же </w:t>
      </w:r>
      <w:r w:rsidR="00923228">
        <w:rPr>
          <w:sz w:val="28"/>
          <w:szCs w:val="28"/>
        </w:rPr>
        <w:t>лицами</w:t>
      </w:r>
      <w:r w:rsidR="00400057" w:rsidRPr="00853700">
        <w:rPr>
          <w:sz w:val="28"/>
          <w:szCs w:val="28"/>
        </w:rPr>
        <w:t xml:space="preserve"> </w:t>
      </w:r>
      <w:r w:rsidR="00923228">
        <w:rPr>
          <w:sz w:val="28"/>
          <w:szCs w:val="28"/>
        </w:rPr>
        <w:t xml:space="preserve">которые обязались выполнять работу </w:t>
      </w:r>
      <w:r w:rsidR="00400057" w:rsidRPr="00853700">
        <w:rPr>
          <w:sz w:val="28"/>
          <w:szCs w:val="28"/>
        </w:rPr>
        <w:t xml:space="preserve">по ведению бухгалтерского </w:t>
      </w:r>
      <w:r w:rsidR="00A879CF">
        <w:rPr>
          <w:sz w:val="28"/>
          <w:szCs w:val="28"/>
        </w:rPr>
        <w:t xml:space="preserve">(бюджетного) </w:t>
      </w:r>
      <w:r w:rsidR="00400057" w:rsidRPr="00853700">
        <w:rPr>
          <w:sz w:val="28"/>
          <w:szCs w:val="28"/>
        </w:rPr>
        <w:t>учета</w:t>
      </w:r>
      <w:r w:rsidR="00923228">
        <w:rPr>
          <w:sz w:val="28"/>
          <w:szCs w:val="28"/>
        </w:rPr>
        <w:t>, вывозу мусора, очистка дорог от снега</w:t>
      </w:r>
      <w:r w:rsidR="009A4CA3" w:rsidRPr="00853700">
        <w:rPr>
          <w:sz w:val="28"/>
          <w:szCs w:val="28"/>
        </w:rPr>
        <w:t>.</w:t>
      </w:r>
    </w:p>
    <w:p w:rsidR="00A207C0" w:rsidRPr="004355A7" w:rsidRDefault="009A4CA3" w:rsidP="00853700">
      <w:pPr>
        <w:ind w:firstLine="567"/>
        <w:jc w:val="both"/>
        <w:rPr>
          <w:b/>
          <w:sz w:val="28"/>
          <w:szCs w:val="28"/>
        </w:rPr>
      </w:pPr>
      <w:r w:rsidRPr="00853700">
        <w:rPr>
          <w:sz w:val="28"/>
          <w:szCs w:val="28"/>
        </w:rPr>
        <w:t xml:space="preserve"> С января по июнь 2017 года включительно у бухгалтера была определена за</w:t>
      </w:r>
      <w:r w:rsidR="004765A9" w:rsidRPr="00853700">
        <w:rPr>
          <w:sz w:val="28"/>
          <w:szCs w:val="28"/>
        </w:rPr>
        <w:t>работная плата 15</w:t>
      </w:r>
      <w:r w:rsidR="00923228">
        <w:rPr>
          <w:sz w:val="28"/>
          <w:szCs w:val="28"/>
        </w:rPr>
        <w:t>,</w:t>
      </w:r>
      <w:r w:rsidR="004765A9" w:rsidRPr="00853700">
        <w:rPr>
          <w:sz w:val="28"/>
          <w:szCs w:val="28"/>
        </w:rPr>
        <w:t>7</w:t>
      </w:r>
      <w:r w:rsidR="00923228">
        <w:rPr>
          <w:sz w:val="28"/>
          <w:szCs w:val="28"/>
        </w:rPr>
        <w:t xml:space="preserve"> тыс. руб.</w:t>
      </w:r>
      <w:r w:rsidR="004765A9" w:rsidRPr="00853700">
        <w:rPr>
          <w:sz w:val="28"/>
          <w:szCs w:val="28"/>
        </w:rPr>
        <w:t xml:space="preserve"> в месяц</w:t>
      </w:r>
      <w:r w:rsidR="00C73FA3" w:rsidRPr="00853700">
        <w:rPr>
          <w:sz w:val="28"/>
          <w:szCs w:val="28"/>
        </w:rPr>
        <w:t xml:space="preserve"> (что соответствует штатному </w:t>
      </w:r>
      <w:r w:rsidR="00923228" w:rsidRPr="00853700">
        <w:rPr>
          <w:sz w:val="28"/>
          <w:szCs w:val="28"/>
        </w:rPr>
        <w:t>расписанию,</w:t>
      </w:r>
      <w:r w:rsidR="00C73FA3" w:rsidRPr="00853700">
        <w:rPr>
          <w:sz w:val="28"/>
          <w:szCs w:val="28"/>
        </w:rPr>
        <w:t xml:space="preserve"> если бы работал </w:t>
      </w:r>
      <w:r w:rsidR="00923228" w:rsidRPr="00853700">
        <w:rPr>
          <w:sz w:val="28"/>
          <w:szCs w:val="28"/>
        </w:rPr>
        <w:t>сотрудник,</w:t>
      </w:r>
      <w:r w:rsidR="00C73FA3" w:rsidRPr="00853700">
        <w:rPr>
          <w:sz w:val="28"/>
          <w:szCs w:val="28"/>
        </w:rPr>
        <w:t xml:space="preserve"> взятый на постоянное место работы)</w:t>
      </w:r>
      <w:r w:rsidR="004765A9" w:rsidRPr="00853700">
        <w:rPr>
          <w:sz w:val="28"/>
          <w:szCs w:val="28"/>
        </w:rPr>
        <w:t>,</w:t>
      </w:r>
      <w:r w:rsidRPr="00853700">
        <w:rPr>
          <w:sz w:val="28"/>
          <w:szCs w:val="28"/>
        </w:rPr>
        <w:t xml:space="preserve"> а с июля по декабрь 2017 года включительно </w:t>
      </w:r>
      <w:r w:rsidR="00400057" w:rsidRPr="00853700">
        <w:rPr>
          <w:sz w:val="28"/>
          <w:szCs w:val="28"/>
        </w:rPr>
        <w:t xml:space="preserve">оплата труда </w:t>
      </w:r>
      <w:r w:rsidRPr="00853700">
        <w:rPr>
          <w:sz w:val="28"/>
          <w:szCs w:val="28"/>
        </w:rPr>
        <w:t>стала 21</w:t>
      </w:r>
      <w:r w:rsidR="00923228">
        <w:rPr>
          <w:sz w:val="28"/>
          <w:szCs w:val="28"/>
        </w:rPr>
        <w:t>,</w:t>
      </w:r>
      <w:r w:rsidRPr="00853700">
        <w:rPr>
          <w:sz w:val="28"/>
          <w:szCs w:val="28"/>
        </w:rPr>
        <w:t>4</w:t>
      </w:r>
      <w:r w:rsidR="00923228">
        <w:rPr>
          <w:sz w:val="28"/>
          <w:szCs w:val="28"/>
        </w:rPr>
        <w:t xml:space="preserve"> тыс. руб.</w:t>
      </w:r>
      <w:r w:rsidRPr="00853700">
        <w:rPr>
          <w:sz w:val="28"/>
          <w:szCs w:val="28"/>
        </w:rPr>
        <w:t>, что на 5</w:t>
      </w:r>
      <w:r w:rsidR="00923228">
        <w:rPr>
          <w:sz w:val="28"/>
          <w:szCs w:val="28"/>
        </w:rPr>
        <w:t>,</w:t>
      </w:r>
      <w:r w:rsidRPr="00853700">
        <w:rPr>
          <w:sz w:val="28"/>
          <w:szCs w:val="28"/>
        </w:rPr>
        <w:t>7</w:t>
      </w:r>
      <w:r w:rsidR="00923228">
        <w:rPr>
          <w:sz w:val="28"/>
          <w:szCs w:val="28"/>
        </w:rPr>
        <w:t xml:space="preserve"> тыс. руб.</w:t>
      </w:r>
      <w:r w:rsidRPr="00853700">
        <w:rPr>
          <w:sz w:val="28"/>
          <w:szCs w:val="28"/>
        </w:rPr>
        <w:t xml:space="preserve"> больше по сравнению с первым полугодием.</w:t>
      </w:r>
      <w:r w:rsidR="00C73FA3" w:rsidRPr="00853700">
        <w:rPr>
          <w:sz w:val="28"/>
          <w:szCs w:val="28"/>
        </w:rPr>
        <w:t xml:space="preserve"> </w:t>
      </w:r>
      <w:r w:rsidR="00110340" w:rsidRPr="00853700">
        <w:rPr>
          <w:sz w:val="28"/>
          <w:szCs w:val="28"/>
        </w:rPr>
        <w:t>С января 2018 года заработная плата согласно трудовым соглашениям стала меньше 16</w:t>
      </w:r>
      <w:r w:rsidR="00923228">
        <w:rPr>
          <w:sz w:val="28"/>
          <w:szCs w:val="28"/>
        </w:rPr>
        <w:t>,</w:t>
      </w:r>
      <w:r w:rsidR="00110340" w:rsidRPr="00853700">
        <w:rPr>
          <w:sz w:val="28"/>
          <w:szCs w:val="28"/>
        </w:rPr>
        <w:t>5</w:t>
      </w:r>
      <w:r w:rsidR="00923228">
        <w:rPr>
          <w:sz w:val="28"/>
          <w:szCs w:val="28"/>
        </w:rPr>
        <w:t xml:space="preserve"> тыс. руб.</w:t>
      </w:r>
      <w:r w:rsidR="00110340" w:rsidRPr="00853700">
        <w:rPr>
          <w:sz w:val="28"/>
          <w:szCs w:val="28"/>
        </w:rPr>
        <w:t xml:space="preserve"> в месяц, но больше по отношению к штатному расписанию на </w:t>
      </w:r>
      <w:r w:rsidR="00923228">
        <w:rPr>
          <w:sz w:val="28"/>
          <w:szCs w:val="28"/>
        </w:rPr>
        <w:t>0,</w:t>
      </w:r>
      <w:r w:rsidR="00110340" w:rsidRPr="00853700">
        <w:rPr>
          <w:sz w:val="28"/>
          <w:szCs w:val="28"/>
        </w:rPr>
        <w:t>8</w:t>
      </w:r>
      <w:r w:rsidR="00923228">
        <w:rPr>
          <w:sz w:val="28"/>
          <w:szCs w:val="28"/>
        </w:rPr>
        <w:t xml:space="preserve"> тыс. руб.</w:t>
      </w:r>
      <w:r w:rsidR="00110340" w:rsidRPr="00853700">
        <w:rPr>
          <w:sz w:val="28"/>
          <w:szCs w:val="28"/>
        </w:rPr>
        <w:t xml:space="preserve"> </w:t>
      </w:r>
      <w:r w:rsidR="00C73FA3" w:rsidRPr="004355A7">
        <w:rPr>
          <w:b/>
          <w:sz w:val="28"/>
          <w:szCs w:val="28"/>
        </w:rPr>
        <w:t>Согласно трудовым соглашения обязанности остались те же самые</w:t>
      </w:r>
      <w:r w:rsidR="00110340" w:rsidRPr="004355A7">
        <w:rPr>
          <w:b/>
          <w:sz w:val="28"/>
          <w:szCs w:val="28"/>
        </w:rPr>
        <w:t>, что в первом, во втором полугодии 2017 года и весь 2018 год.</w:t>
      </w:r>
    </w:p>
    <w:p w:rsidR="006F1D21" w:rsidRPr="004355A7" w:rsidRDefault="006F1D21" w:rsidP="006F1D21">
      <w:pPr>
        <w:ind w:firstLine="567"/>
        <w:jc w:val="both"/>
        <w:rPr>
          <w:b/>
          <w:i/>
          <w:sz w:val="28"/>
          <w:szCs w:val="28"/>
        </w:rPr>
      </w:pPr>
      <w:r w:rsidRPr="004355A7">
        <w:rPr>
          <w:b/>
          <w:i/>
          <w:sz w:val="28"/>
          <w:szCs w:val="28"/>
        </w:rPr>
        <w:t>Сумма неэффективного использования составила 37,7 тыс. руб.</w:t>
      </w:r>
    </w:p>
    <w:p w:rsidR="005316F2" w:rsidRDefault="00912C91" w:rsidP="00853700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нарушение ст. 702 ГК РФ </w:t>
      </w:r>
      <w:r>
        <w:rPr>
          <w:sz w:val="28"/>
          <w:szCs w:val="28"/>
        </w:rPr>
        <w:t>в трудовых соглашениях не указан конкретный объем услуг, который исполнитель обязан исполнять для заказчика.</w:t>
      </w:r>
    </w:p>
    <w:p w:rsidR="00912C91" w:rsidRDefault="00912C91" w:rsidP="008537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F3E6F">
        <w:rPr>
          <w:sz w:val="28"/>
          <w:szCs w:val="28"/>
        </w:rPr>
        <w:t>о всех</w:t>
      </w:r>
      <w:r>
        <w:rPr>
          <w:sz w:val="28"/>
          <w:szCs w:val="28"/>
        </w:rPr>
        <w:t xml:space="preserve"> актах приемки выполненных работ стоимость оказанных услуг в денежном выражении не указана. В соответствии со </w:t>
      </w:r>
      <w:r w:rsidRPr="006F1D21">
        <w:rPr>
          <w:b/>
          <w:sz w:val="28"/>
          <w:szCs w:val="28"/>
        </w:rPr>
        <w:t>ст. 9 Федерального закона от 06.12.2011г. № 402-ФЗ «О бухгалтерском учете»</w:t>
      </w:r>
      <w:r>
        <w:rPr>
          <w:sz w:val="28"/>
          <w:szCs w:val="28"/>
        </w:rPr>
        <w:t xml:space="preserve"> акт приемки выполненных работ</w:t>
      </w:r>
      <w:r w:rsidR="006F1D21">
        <w:rPr>
          <w:sz w:val="28"/>
          <w:szCs w:val="28"/>
        </w:rPr>
        <w:t xml:space="preserve"> по договору с физлицом является первичным документом, поэтому он должен содержать все необходимые реквизиты, в том числе величину натурального и денежного измерения выполненных работ (услуг) (сумма).</w:t>
      </w:r>
    </w:p>
    <w:p w:rsidR="003F3E6F" w:rsidRDefault="003F3E6F" w:rsidP="008537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Трудовые соглашения № 21 от 14.08.2017г, № 31 от 02.11.2017г. между ГСП и </w:t>
      </w:r>
      <w:proofErr w:type="spellStart"/>
      <w:r>
        <w:rPr>
          <w:sz w:val="28"/>
          <w:szCs w:val="28"/>
        </w:rPr>
        <w:t>Лымарь</w:t>
      </w:r>
      <w:proofErr w:type="spellEnd"/>
      <w:r>
        <w:rPr>
          <w:sz w:val="28"/>
          <w:szCs w:val="28"/>
        </w:rPr>
        <w:t xml:space="preserve"> И.С. не подписаны исполнителем, также не подписаны акты выполненных работ.</w:t>
      </w:r>
    </w:p>
    <w:p w:rsidR="003F3E6F" w:rsidRDefault="003F3E6F" w:rsidP="003F3E6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Трудовое соглашение № 2 от 09.01.2018г., между ГСП и </w:t>
      </w:r>
      <w:proofErr w:type="spellStart"/>
      <w:r>
        <w:rPr>
          <w:sz w:val="28"/>
          <w:szCs w:val="28"/>
        </w:rPr>
        <w:t>Цыбулько</w:t>
      </w:r>
      <w:proofErr w:type="spellEnd"/>
      <w:r>
        <w:rPr>
          <w:sz w:val="28"/>
          <w:szCs w:val="28"/>
        </w:rPr>
        <w:t xml:space="preserve"> У.С. не подписан</w:t>
      </w:r>
      <w:r w:rsidR="006E0066">
        <w:rPr>
          <w:sz w:val="28"/>
          <w:szCs w:val="28"/>
        </w:rPr>
        <w:t>о</w:t>
      </w:r>
      <w:r>
        <w:rPr>
          <w:sz w:val="28"/>
          <w:szCs w:val="28"/>
        </w:rPr>
        <w:t xml:space="preserve"> исполнителем, также не подписан акт выполненных работ.</w:t>
      </w:r>
    </w:p>
    <w:p w:rsidR="003F3E6F" w:rsidRDefault="003F3E6F" w:rsidP="003F3E6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Трудовое соглашение № 5 от 01.02.2018г., между ГСП и </w:t>
      </w:r>
      <w:proofErr w:type="spellStart"/>
      <w:r>
        <w:rPr>
          <w:sz w:val="28"/>
          <w:szCs w:val="28"/>
        </w:rPr>
        <w:t>Цыбулько</w:t>
      </w:r>
      <w:proofErr w:type="spellEnd"/>
      <w:r>
        <w:rPr>
          <w:sz w:val="28"/>
          <w:szCs w:val="28"/>
        </w:rPr>
        <w:t xml:space="preserve"> У.С. не подписан</w:t>
      </w:r>
      <w:r w:rsidR="006E0066">
        <w:rPr>
          <w:sz w:val="28"/>
          <w:szCs w:val="28"/>
        </w:rPr>
        <w:t>о</w:t>
      </w:r>
      <w:r>
        <w:rPr>
          <w:sz w:val="28"/>
          <w:szCs w:val="28"/>
        </w:rPr>
        <w:t xml:space="preserve"> заказчиком и исполнителем, также не подписан акт выполненных работ</w:t>
      </w:r>
      <w:r w:rsidR="00761C18">
        <w:rPr>
          <w:sz w:val="28"/>
          <w:szCs w:val="28"/>
        </w:rPr>
        <w:t xml:space="preserve"> ни </w:t>
      </w:r>
      <w:r w:rsidR="006E0066">
        <w:rPr>
          <w:sz w:val="28"/>
          <w:szCs w:val="28"/>
        </w:rPr>
        <w:t>заказчиком,</w:t>
      </w:r>
      <w:r w:rsidR="00761C18">
        <w:rPr>
          <w:sz w:val="28"/>
          <w:szCs w:val="28"/>
        </w:rPr>
        <w:t xml:space="preserve"> ни исполнителем</w:t>
      </w:r>
      <w:r>
        <w:rPr>
          <w:sz w:val="28"/>
          <w:szCs w:val="28"/>
        </w:rPr>
        <w:t>.</w:t>
      </w:r>
    </w:p>
    <w:p w:rsidR="008D4AFF" w:rsidRDefault="008D4AFF" w:rsidP="008E767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1255F" w:rsidRDefault="0011255F" w:rsidP="008E767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1255F" w:rsidRDefault="0011255F" w:rsidP="008E767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5174D" w:rsidRDefault="0055174D" w:rsidP="008E767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A3621" w:rsidRPr="0055174D" w:rsidRDefault="007A3621" w:rsidP="0055174D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55174D">
        <w:rPr>
          <w:b/>
          <w:i/>
          <w:sz w:val="28"/>
          <w:szCs w:val="28"/>
        </w:rPr>
        <w:lastRenderedPageBreak/>
        <w:t>По результатам проведенной проверки рекомендовано:</w:t>
      </w:r>
    </w:p>
    <w:p w:rsidR="006E1250" w:rsidRDefault="006E1250" w:rsidP="007932AB">
      <w:pPr>
        <w:pStyle w:val="a5"/>
        <w:numPr>
          <w:ilvl w:val="0"/>
          <w:numId w:val="11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Принять меры по оптимизации расходов на оплату услуг связи, а также возмещению расходов понесенных бюджетом поселения за использование телефона </w:t>
      </w:r>
      <w:r w:rsidRPr="00335349">
        <w:rPr>
          <w:b/>
          <w:color w:val="000000" w:themeColor="text1"/>
          <w:sz w:val="28"/>
          <w:szCs w:val="28"/>
        </w:rPr>
        <w:t>в личных целях</w:t>
      </w:r>
      <w:r>
        <w:rPr>
          <w:color w:val="000000" w:themeColor="text1"/>
          <w:sz w:val="28"/>
          <w:szCs w:val="28"/>
        </w:rPr>
        <w:t>.</w:t>
      </w:r>
    </w:p>
    <w:p w:rsidR="006E1250" w:rsidRDefault="006E1250" w:rsidP="006E1250">
      <w:pPr>
        <w:pStyle w:val="a5"/>
        <w:numPr>
          <w:ilvl w:val="0"/>
          <w:numId w:val="11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целях недопущения нарушений бюджетного законодательства принимать бюджетные обязательства в рамках утвержденных бюджетных ассигнований и (или) лимитов бюджетных обязательств.</w:t>
      </w:r>
    </w:p>
    <w:p w:rsidR="006E1250" w:rsidRDefault="00AA2E2B" w:rsidP="006E1250">
      <w:pPr>
        <w:pStyle w:val="a5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Финансовое управление считает необходимым обратить внимание главы поселения, что в</w:t>
      </w:r>
      <w:r w:rsidR="00090773">
        <w:rPr>
          <w:color w:val="000000" w:themeColor="text1"/>
          <w:sz w:val="28"/>
          <w:szCs w:val="28"/>
        </w:rPr>
        <w:t xml:space="preserve"> соответствии со ст. 15.15.10 Кодекса РФ об административных правонарушениях, принятие бюджетных обязательств в размерах, превышающих утвержденные бюджетные ассигнования и (или) лимиты бюджетных обязательств, влечет наложение административного штрафа на должностных лиц в размере от 20 до 50 тыс. руб.</w:t>
      </w:r>
    </w:p>
    <w:p w:rsidR="00090773" w:rsidRPr="004427EC" w:rsidRDefault="00AA2E2B" w:rsidP="006E1250">
      <w:pPr>
        <w:pStyle w:val="a5"/>
        <w:numPr>
          <w:ilvl w:val="0"/>
          <w:numId w:val="11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4427EC">
        <w:rPr>
          <w:color w:val="000000" w:themeColor="text1"/>
          <w:sz w:val="28"/>
          <w:szCs w:val="28"/>
        </w:rPr>
        <w:t xml:space="preserve">Главе поселения усилить </w:t>
      </w:r>
      <w:proofErr w:type="gramStart"/>
      <w:r w:rsidRPr="004427EC">
        <w:rPr>
          <w:color w:val="000000" w:themeColor="text1"/>
          <w:sz w:val="28"/>
          <w:szCs w:val="28"/>
        </w:rPr>
        <w:t xml:space="preserve">контроль </w:t>
      </w:r>
      <w:r w:rsidR="004427EC" w:rsidRPr="004427EC">
        <w:rPr>
          <w:color w:val="000000" w:themeColor="text1"/>
          <w:sz w:val="28"/>
          <w:szCs w:val="28"/>
        </w:rPr>
        <w:t>за</w:t>
      </w:r>
      <w:proofErr w:type="gramEnd"/>
      <w:r w:rsidR="004427EC" w:rsidRPr="004427EC">
        <w:rPr>
          <w:color w:val="000000" w:themeColor="text1"/>
          <w:sz w:val="28"/>
          <w:szCs w:val="28"/>
        </w:rPr>
        <w:t xml:space="preserve"> трудовы</w:t>
      </w:r>
      <w:r w:rsidR="004427EC">
        <w:rPr>
          <w:color w:val="000000" w:themeColor="text1"/>
          <w:sz w:val="28"/>
          <w:szCs w:val="28"/>
        </w:rPr>
        <w:t>ми</w:t>
      </w:r>
      <w:r w:rsidRPr="004427EC">
        <w:rPr>
          <w:color w:val="000000" w:themeColor="text1"/>
          <w:sz w:val="28"/>
          <w:szCs w:val="28"/>
        </w:rPr>
        <w:t xml:space="preserve"> соглашения</w:t>
      </w:r>
      <w:r w:rsidR="004427EC">
        <w:rPr>
          <w:color w:val="000000" w:themeColor="text1"/>
          <w:sz w:val="28"/>
          <w:szCs w:val="28"/>
        </w:rPr>
        <w:t>ми, а именно правильностью ведения первичных учетных документов.</w:t>
      </w:r>
    </w:p>
    <w:p w:rsidR="00AD75DD" w:rsidRDefault="00AD75DD" w:rsidP="002C0BFD">
      <w:pPr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123E0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 составлен </w:t>
      </w:r>
      <w:r w:rsidR="008B2263">
        <w:rPr>
          <w:color w:val="000000" w:themeColor="text1"/>
          <w:sz w:val="28"/>
          <w:szCs w:val="28"/>
        </w:rPr>
        <w:t>14</w:t>
      </w:r>
      <w:r w:rsidRPr="00865C83">
        <w:rPr>
          <w:color w:val="000000" w:themeColor="text1"/>
          <w:sz w:val="28"/>
          <w:szCs w:val="28"/>
        </w:rPr>
        <w:t>.</w:t>
      </w:r>
      <w:r w:rsidR="001550E6">
        <w:rPr>
          <w:color w:val="000000" w:themeColor="text1"/>
          <w:sz w:val="28"/>
          <w:szCs w:val="28"/>
        </w:rPr>
        <w:t>0</w:t>
      </w:r>
      <w:r w:rsidR="00123E0B">
        <w:rPr>
          <w:color w:val="000000" w:themeColor="text1"/>
          <w:sz w:val="28"/>
          <w:szCs w:val="28"/>
        </w:rPr>
        <w:t>1</w:t>
      </w:r>
      <w:r w:rsidR="001550E6">
        <w:rPr>
          <w:color w:val="000000" w:themeColor="text1"/>
          <w:sz w:val="28"/>
          <w:szCs w:val="28"/>
        </w:rPr>
        <w:t>.2019</w:t>
      </w:r>
      <w:r w:rsidRPr="00865C83">
        <w:rPr>
          <w:color w:val="000000" w:themeColor="text1"/>
          <w:sz w:val="28"/>
          <w:szCs w:val="28"/>
        </w:rPr>
        <w:t>г</w:t>
      </w:r>
      <w:r w:rsidR="005A3CE6">
        <w:rPr>
          <w:color w:val="000000" w:themeColor="text1"/>
          <w:sz w:val="28"/>
          <w:szCs w:val="28"/>
        </w:rPr>
        <w:t>. на 6</w:t>
      </w:r>
      <w:r w:rsidR="00A81CA3">
        <w:rPr>
          <w:color w:val="000000" w:themeColor="text1"/>
          <w:sz w:val="28"/>
          <w:szCs w:val="28"/>
        </w:rPr>
        <w:t xml:space="preserve"> листах с приложениями на 10 листах.</w:t>
      </w:r>
    </w:p>
    <w:p w:rsidR="00A161D4" w:rsidRDefault="00A161D4" w:rsidP="002C0BFD">
      <w:pPr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2C0BFD">
      <w:pPr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2C0BF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81CA3">
        <w:rPr>
          <w:sz w:val="28"/>
          <w:szCs w:val="28"/>
        </w:rPr>
        <w:t>ный специалист 1 разряда отдела</w:t>
      </w:r>
      <w:r>
        <w:rPr>
          <w:sz w:val="28"/>
          <w:szCs w:val="28"/>
        </w:rPr>
        <w:t xml:space="preserve"> </w:t>
      </w:r>
    </w:p>
    <w:p w:rsidR="00A161D4" w:rsidRDefault="00A81CA3" w:rsidP="002C0BFD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bookmarkStart w:id="0" w:name="_GoBack"/>
      <w:bookmarkEnd w:id="0"/>
      <w:r w:rsidR="00A161D4">
        <w:rPr>
          <w:sz w:val="28"/>
          <w:szCs w:val="28"/>
        </w:rPr>
        <w:t>чета</w:t>
      </w:r>
      <w:r>
        <w:rPr>
          <w:sz w:val="28"/>
          <w:szCs w:val="28"/>
        </w:rPr>
        <w:t>,</w:t>
      </w:r>
      <w:r w:rsidR="00A161D4">
        <w:rPr>
          <w:sz w:val="28"/>
          <w:szCs w:val="28"/>
        </w:rPr>
        <w:t xml:space="preserve"> отчетности и контроля </w:t>
      </w:r>
    </w:p>
    <w:p w:rsidR="00A161D4" w:rsidRDefault="00F1133F" w:rsidP="002C0BFD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_</w:t>
      </w:r>
      <w:r w:rsidR="00A161D4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_Е.В. Анищенко__</w:t>
      </w:r>
    </w:p>
    <w:p w:rsidR="00A161D4" w:rsidRDefault="00F1133F" w:rsidP="002C0BFD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(</w:t>
      </w:r>
      <w:r w:rsidRPr="00F1133F">
        <w:rPr>
          <w:color w:val="000000" w:themeColor="text1"/>
          <w:sz w:val="20"/>
          <w:szCs w:val="20"/>
        </w:rPr>
        <w:t>подпись</w:t>
      </w:r>
      <w:r>
        <w:rPr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(Ф.И.О.)</w:t>
      </w:r>
    </w:p>
    <w:p w:rsidR="00F1133F" w:rsidRDefault="00F1133F" w:rsidP="002C0BFD">
      <w:pPr>
        <w:jc w:val="both"/>
        <w:rPr>
          <w:color w:val="000000" w:themeColor="text1"/>
          <w:sz w:val="20"/>
          <w:szCs w:val="20"/>
        </w:rPr>
      </w:pPr>
    </w:p>
    <w:p w:rsidR="00F1133F" w:rsidRDefault="00F1133F" w:rsidP="002C0BFD">
      <w:pPr>
        <w:jc w:val="both"/>
        <w:rPr>
          <w:color w:val="000000" w:themeColor="text1"/>
          <w:sz w:val="20"/>
          <w:szCs w:val="20"/>
        </w:rPr>
      </w:pPr>
    </w:p>
    <w:p w:rsidR="00F1133F" w:rsidRDefault="00F1133F" w:rsidP="002C0BFD">
      <w:pPr>
        <w:jc w:val="both"/>
        <w:rPr>
          <w:color w:val="000000" w:themeColor="text1"/>
          <w:sz w:val="28"/>
          <w:szCs w:val="28"/>
        </w:rPr>
      </w:pPr>
    </w:p>
    <w:p w:rsidR="00F1133F" w:rsidRDefault="00F1133F" w:rsidP="002C0BFD">
      <w:pPr>
        <w:jc w:val="both"/>
        <w:rPr>
          <w:color w:val="000000" w:themeColor="text1"/>
          <w:sz w:val="28"/>
          <w:szCs w:val="28"/>
        </w:rPr>
      </w:pPr>
    </w:p>
    <w:p w:rsidR="00F1133F" w:rsidRDefault="00F1133F" w:rsidP="002C0BFD">
      <w:pPr>
        <w:jc w:val="both"/>
        <w:rPr>
          <w:color w:val="000000" w:themeColor="text1"/>
          <w:sz w:val="28"/>
          <w:szCs w:val="28"/>
        </w:rPr>
      </w:pPr>
      <w:r w:rsidRPr="00F1133F">
        <w:rPr>
          <w:color w:val="000000" w:themeColor="text1"/>
          <w:sz w:val="28"/>
          <w:szCs w:val="28"/>
        </w:rPr>
        <w:t xml:space="preserve">Подпись </w:t>
      </w:r>
      <w:r>
        <w:rPr>
          <w:color w:val="000000" w:themeColor="text1"/>
          <w:sz w:val="28"/>
          <w:szCs w:val="28"/>
        </w:rPr>
        <w:t>руководителя</w:t>
      </w:r>
    </w:p>
    <w:p w:rsidR="00F1133F" w:rsidRDefault="00F1133F" w:rsidP="002C0BF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F1133F" w:rsidRDefault="00F1133F" w:rsidP="002C0BF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_________</w:t>
      </w:r>
      <w:r>
        <w:rPr>
          <w:color w:val="000000" w:themeColor="text1"/>
          <w:sz w:val="28"/>
          <w:szCs w:val="28"/>
        </w:rPr>
        <w:tab/>
        <w:t>_________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________________</w:t>
      </w:r>
    </w:p>
    <w:p w:rsidR="00752871" w:rsidRPr="00F1133F" w:rsidRDefault="00F1133F" w:rsidP="002C0BFD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="00AF3335">
        <w:rPr>
          <w:color w:val="000000" w:themeColor="text1"/>
          <w:sz w:val="28"/>
          <w:szCs w:val="28"/>
        </w:rPr>
        <w:tab/>
      </w:r>
      <w:r w:rsidR="00AF3335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(</w:t>
      </w:r>
      <w:r w:rsidRPr="00F1133F">
        <w:rPr>
          <w:color w:val="000000" w:themeColor="text1"/>
          <w:sz w:val="20"/>
          <w:szCs w:val="20"/>
        </w:rPr>
        <w:t>должность</w:t>
      </w:r>
      <w:r w:rsidR="00AF3335">
        <w:rPr>
          <w:color w:val="000000" w:themeColor="text1"/>
          <w:sz w:val="20"/>
          <w:szCs w:val="20"/>
        </w:rPr>
        <w:t xml:space="preserve">)            </w:t>
      </w:r>
      <w:r>
        <w:rPr>
          <w:color w:val="000000" w:themeColor="text1"/>
          <w:sz w:val="20"/>
          <w:szCs w:val="20"/>
        </w:rPr>
        <w:t xml:space="preserve"> (подпись)                                   (Ф.И.О.)</w:t>
      </w:r>
    </w:p>
    <w:p w:rsidR="00752871" w:rsidRDefault="00752871" w:rsidP="002C0BFD">
      <w:pPr>
        <w:jc w:val="both"/>
        <w:rPr>
          <w:color w:val="000000" w:themeColor="text1"/>
          <w:sz w:val="28"/>
          <w:szCs w:val="28"/>
        </w:rPr>
      </w:pPr>
    </w:p>
    <w:p w:rsidR="00F1133F" w:rsidRDefault="00F1133F" w:rsidP="002C0BFD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="00AF3335">
        <w:rPr>
          <w:color w:val="000000" w:themeColor="text1"/>
          <w:sz w:val="28"/>
          <w:szCs w:val="28"/>
        </w:rPr>
        <w:tab/>
      </w:r>
      <w:r w:rsidRPr="00F1133F">
        <w:rPr>
          <w:color w:val="000000" w:themeColor="text1"/>
          <w:sz w:val="20"/>
          <w:szCs w:val="20"/>
        </w:rPr>
        <w:t>Место печати</w:t>
      </w:r>
    </w:p>
    <w:p w:rsidR="00F1133F" w:rsidRPr="00123E0B" w:rsidRDefault="00F1133F" w:rsidP="00AF3335">
      <w:pPr>
        <w:ind w:left="6372"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организации</w:t>
      </w:r>
    </w:p>
    <w:p w:rsidR="00F1133F" w:rsidRDefault="00F1133F" w:rsidP="002C0BFD">
      <w:pPr>
        <w:jc w:val="both"/>
        <w:rPr>
          <w:sz w:val="28"/>
          <w:szCs w:val="28"/>
        </w:rPr>
      </w:pPr>
    </w:p>
    <w:sectPr w:rsidR="00F1133F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1AE" w:rsidRDefault="006B31AE" w:rsidP="002C0BFD">
      <w:r>
        <w:separator/>
      </w:r>
    </w:p>
  </w:endnote>
  <w:endnote w:type="continuationSeparator" w:id="0">
    <w:p w:rsidR="006B31AE" w:rsidRDefault="006B31AE" w:rsidP="002C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180525"/>
      <w:docPartObj>
        <w:docPartGallery w:val="Page Numbers (Bottom of Page)"/>
        <w:docPartUnique/>
      </w:docPartObj>
    </w:sdtPr>
    <w:sdtEndPr/>
    <w:sdtContent>
      <w:p w:rsidR="002C0BFD" w:rsidRDefault="002C0BF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CA3">
          <w:rPr>
            <w:noProof/>
          </w:rPr>
          <w:t>6</w:t>
        </w:r>
        <w:r>
          <w:fldChar w:fldCharType="end"/>
        </w:r>
      </w:p>
    </w:sdtContent>
  </w:sdt>
  <w:p w:rsidR="002C0BFD" w:rsidRDefault="002C0BF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1AE" w:rsidRDefault="006B31AE" w:rsidP="002C0BFD">
      <w:r>
        <w:separator/>
      </w:r>
    </w:p>
  </w:footnote>
  <w:footnote w:type="continuationSeparator" w:id="0">
    <w:p w:rsidR="006B31AE" w:rsidRDefault="006B31AE" w:rsidP="002C0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31F4E"/>
    <w:multiLevelType w:val="hybridMultilevel"/>
    <w:tmpl w:val="FB4C428C"/>
    <w:lvl w:ilvl="0" w:tplc="AABA4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455368B"/>
    <w:multiLevelType w:val="hybridMultilevel"/>
    <w:tmpl w:val="C83C635C"/>
    <w:lvl w:ilvl="0" w:tplc="6FD22E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E58FC"/>
    <w:multiLevelType w:val="hybridMultilevel"/>
    <w:tmpl w:val="F2925E54"/>
    <w:lvl w:ilvl="0" w:tplc="DCBA7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D2E5DD1"/>
    <w:multiLevelType w:val="hybridMultilevel"/>
    <w:tmpl w:val="6B6A26AE"/>
    <w:lvl w:ilvl="0" w:tplc="213201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6EB5EFD"/>
    <w:multiLevelType w:val="hybridMultilevel"/>
    <w:tmpl w:val="460A5E24"/>
    <w:lvl w:ilvl="0" w:tplc="CA90A9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E2892"/>
    <w:multiLevelType w:val="hybridMultilevel"/>
    <w:tmpl w:val="CB483EB4"/>
    <w:lvl w:ilvl="0" w:tplc="0A9EB5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0213E"/>
    <w:rsid w:val="00006ACC"/>
    <w:rsid w:val="000071D5"/>
    <w:rsid w:val="00015B0C"/>
    <w:rsid w:val="0002638E"/>
    <w:rsid w:val="00027BA2"/>
    <w:rsid w:val="000325EF"/>
    <w:rsid w:val="00040D77"/>
    <w:rsid w:val="0005123A"/>
    <w:rsid w:val="00051FA0"/>
    <w:rsid w:val="00055A95"/>
    <w:rsid w:val="00056E9D"/>
    <w:rsid w:val="000611A3"/>
    <w:rsid w:val="000653BD"/>
    <w:rsid w:val="00067FFD"/>
    <w:rsid w:val="00071E68"/>
    <w:rsid w:val="00083143"/>
    <w:rsid w:val="00090773"/>
    <w:rsid w:val="000A37CD"/>
    <w:rsid w:val="000B4CAD"/>
    <w:rsid w:val="000C3E24"/>
    <w:rsid w:val="000C573A"/>
    <w:rsid w:val="000D04EA"/>
    <w:rsid w:val="000D07FA"/>
    <w:rsid w:val="000E1482"/>
    <w:rsid w:val="000E5856"/>
    <w:rsid w:val="000F32E4"/>
    <w:rsid w:val="00103430"/>
    <w:rsid w:val="00103615"/>
    <w:rsid w:val="001054FC"/>
    <w:rsid w:val="00107642"/>
    <w:rsid w:val="00110340"/>
    <w:rsid w:val="0011255F"/>
    <w:rsid w:val="001130B0"/>
    <w:rsid w:val="00116703"/>
    <w:rsid w:val="00123E0B"/>
    <w:rsid w:val="00126FD7"/>
    <w:rsid w:val="00133E1C"/>
    <w:rsid w:val="0013630E"/>
    <w:rsid w:val="001504CE"/>
    <w:rsid w:val="001550E6"/>
    <w:rsid w:val="00162DA7"/>
    <w:rsid w:val="001632FD"/>
    <w:rsid w:val="001647D7"/>
    <w:rsid w:val="001821AD"/>
    <w:rsid w:val="00186132"/>
    <w:rsid w:val="00197246"/>
    <w:rsid w:val="001B3DFE"/>
    <w:rsid w:val="001B40FE"/>
    <w:rsid w:val="001B598F"/>
    <w:rsid w:val="001C7977"/>
    <w:rsid w:val="001D0001"/>
    <w:rsid w:val="001D14B1"/>
    <w:rsid w:val="001D44C7"/>
    <w:rsid w:val="00207F20"/>
    <w:rsid w:val="00230F69"/>
    <w:rsid w:val="002328D5"/>
    <w:rsid w:val="00240B76"/>
    <w:rsid w:val="00254F27"/>
    <w:rsid w:val="0025554B"/>
    <w:rsid w:val="002600DC"/>
    <w:rsid w:val="00271FFE"/>
    <w:rsid w:val="00273213"/>
    <w:rsid w:val="002736AC"/>
    <w:rsid w:val="00280A9A"/>
    <w:rsid w:val="00281F96"/>
    <w:rsid w:val="00282F8C"/>
    <w:rsid w:val="002A4092"/>
    <w:rsid w:val="002B5C0A"/>
    <w:rsid w:val="002C0BFD"/>
    <w:rsid w:val="002D1093"/>
    <w:rsid w:val="002D32BE"/>
    <w:rsid w:val="002D70CD"/>
    <w:rsid w:val="002E1B72"/>
    <w:rsid w:val="00304E41"/>
    <w:rsid w:val="003064F9"/>
    <w:rsid w:val="0031232A"/>
    <w:rsid w:val="003212F9"/>
    <w:rsid w:val="003242FD"/>
    <w:rsid w:val="00326C44"/>
    <w:rsid w:val="00327537"/>
    <w:rsid w:val="00334E2F"/>
    <w:rsid w:val="00335349"/>
    <w:rsid w:val="0033792E"/>
    <w:rsid w:val="0034733D"/>
    <w:rsid w:val="00350081"/>
    <w:rsid w:val="0036527B"/>
    <w:rsid w:val="0039164D"/>
    <w:rsid w:val="003966E3"/>
    <w:rsid w:val="003A1E58"/>
    <w:rsid w:val="003A3647"/>
    <w:rsid w:val="003A5A84"/>
    <w:rsid w:val="003A5B7B"/>
    <w:rsid w:val="003A73A9"/>
    <w:rsid w:val="003B0585"/>
    <w:rsid w:val="003D22C2"/>
    <w:rsid w:val="003D285D"/>
    <w:rsid w:val="003D5D82"/>
    <w:rsid w:val="003D7E16"/>
    <w:rsid w:val="003E1F09"/>
    <w:rsid w:val="003E570F"/>
    <w:rsid w:val="003E5B90"/>
    <w:rsid w:val="003F3994"/>
    <w:rsid w:val="003F3E6F"/>
    <w:rsid w:val="00400057"/>
    <w:rsid w:val="004000D2"/>
    <w:rsid w:val="00400855"/>
    <w:rsid w:val="004101FB"/>
    <w:rsid w:val="00410DE3"/>
    <w:rsid w:val="00415014"/>
    <w:rsid w:val="00416716"/>
    <w:rsid w:val="00417888"/>
    <w:rsid w:val="00424100"/>
    <w:rsid w:val="004355A7"/>
    <w:rsid w:val="004368B4"/>
    <w:rsid w:val="004417F8"/>
    <w:rsid w:val="0044259B"/>
    <w:rsid w:val="004427EC"/>
    <w:rsid w:val="00445332"/>
    <w:rsid w:val="00451533"/>
    <w:rsid w:val="004674A0"/>
    <w:rsid w:val="004765A9"/>
    <w:rsid w:val="00487B11"/>
    <w:rsid w:val="00497C6F"/>
    <w:rsid w:val="004A0646"/>
    <w:rsid w:val="004A1CEF"/>
    <w:rsid w:val="004A276A"/>
    <w:rsid w:val="004A3ACA"/>
    <w:rsid w:val="004A4D07"/>
    <w:rsid w:val="004A5EC5"/>
    <w:rsid w:val="004A625A"/>
    <w:rsid w:val="004B7D7B"/>
    <w:rsid w:val="004C6D53"/>
    <w:rsid w:val="004E7971"/>
    <w:rsid w:val="004F0A8B"/>
    <w:rsid w:val="004F149E"/>
    <w:rsid w:val="004F1838"/>
    <w:rsid w:val="004F4005"/>
    <w:rsid w:val="00502C4A"/>
    <w:rsid w:val="005110AE"/>
    <w:rsid w:val="00516984"/>
    <w:rsid w:val="00522E5C"/>
    <w:rsid w:val="00523380"/>
    <w:rsid w:val="005243F7"/>
    <w:rsid w:val="005316F2"/>
    <w:rsid w:val="0054370C"/>
    <w:rsid w:val="0055174D"/>
    <w:rsid w:val="00556A2B"/>
    <w:rsid w:val="005646FF"/>
    <w:rsid w:val="00566BC9"/>
    <w:rsid w:val="00571E9F"/>
    <w:rsid w:val="0057272C"/>
    <w:rsid w:val="00586024"/>
    <w:rsid w:val="005905A6"/>
    <w:rsid w:val="005915E2"/>
    <w:rsid w:val="005A3CE6"/>
    <w:rsid w:val="005C777B"/>
    <w:rsid w:val="005D3BBA"/>
    <w:rsid w:val="005E1524"/>
    <w:rsid w:val="005F16AF"/>
    <w:rsid w:val="00600FFB"/>
    <w:rsid w:val="00607621"/>
    <w:rsid w:val="00610AFC"/>
    <w:rsid w:val="00616EC5"/>
    <w:rsid w:val="00620341"/>
    <w:rsid w:val="006210AD"/>
    <w:rsid w:val="0062395B"/>
    <w:rsid w:val="00624EB3"/>
    <w:rsid w:val="0063040F"/>
    <w:rsid w:val="00630854"/>
    <w:rsid w:val="00631872"/>
    <w:rsid w:val="00635A7B"/>
    <w:rsid w:val="00636685"/>
    <w:rsid w:val="006403A9"/>
    <w:rsid w:val="00664134"/>
    <w:rsid w:val="0066549A"/>
    <w:rsid w:val="006773DF"/>
    <w:rsid w:val="006831A7"/>
    <w:rsid w:val="006857F5"/>
    <w:rsid w:val="006931C3"/>
    <w:rsid w:val="006A19C3"/>
    <w:rsid w:val="006A4CED"/>
    <w:rsid w:val="006B31AE"/>
    <w:rsid w:val="006C3EC2"/>
    <w:rsid w:val="006C6D6C"/>
    <w:rsid w:val="006D0EE5"/>
    <w:rsid w:val="006D47F9"/>
    <w:rsid w:val="006E0066"/>
    <w:rsid w:val="006E1250"/>
    <w:rsid w:val="006E1AB2"/>
    <w:rsid w:val="006F1D21"/>
    <w:rsid w:val="006F7802"/>
    <w:rsid w:val="00701429"/>
    <w:rsid w:val="007031B3"/>
    <w:rsid w:val="0070459D"/>
    <w:rsid w:val="0070471B"/>
    <w:rsid w:val="00705B30"/>
    <w:rsid w:val="00707BBA"/>
    <w:rsid w:val="007108C5"/>
    <w:rsid w:val="00726023"/>
    <w:rsid w:val="007417DC"/>
    <w:rsid w:val="00752871"/>
    <w:rsid w:val="00761C18"/>
    <w:rsid w:val="00765B16"/>
    <w:rsid w:val="00790109"/>
    <w:rsid w:val="00790387"/>
    <w:rsid w:val="007932AB"/>
    <w:rsid w:val="007A211D"/>
    <w:rsid w:val="007A3621"/>
    <w:rsid w:val="007B7498"/>
    <w:rsid w:val="007D3312"/>
    <w:rsid w:val="007D3C23"/>
    <w:rsid w:val="007E0EE0"/>
    <w:rsid w:val="00811450"/>
    <w:rsid w:val="00813607"/>
    <w:rsid w:val="00820B18"/>
    <w:rsid w:val="00821E74"/>
    <w:rsid w:val="0083003A"/>
    <w:rsid w:val="008361CA"/>
    <w:rsid w:val="00841A23"/>
    <w:rsid w:val="00853700"/>
    <w:rsid w:val="008549C9"/>
    <w:rsid w:val="008574A6"/>
    <w:rsid w:val="00865C83"/>
    <w:rsid w:val="008761BA"/>
    <w:rsid w:val="00884803"/>
    <w:rsid w:val="008872B8"/>
    <w:rsid w:val="008A0905"/>
    <w:rsid w:val="008A1E42"/>
    <w:rsid w:val="008A64DC"/>
    <w:rsid w:val="008B0DA7"/>
    <w:rsid w:val="008B2263"/>
    <w:rsid w:val="008C32DF"/>
    <w:rsid w:val="008D46E6"/>
    <w:rsid w:val="008D4AFF"/>
    <w:rsid w:val="008E7679"/>
    <w:rsid w:val="008F29BB"/>
    <w:rsid w:val="008F55A6"/>
    <w:rsid w:val="008F6ADA"/>
    <w:rsid w:val="00900750"/>
    <w:rsid w:val="00904D99"/>
    <w:rsid w:val="00906CB4"/>
    <w:rsid w:val="009121B6"/>
    <w:rsid w:val="00912C91"/>
    <w:rsid w:val="00923228"/>
    <w:rsid w:val="00925821"/>
    <w:rsid w:val="0092597C"/>
    <w:rsid w:val="0093004E"/>
    <w:rsid w:val="0093243A"/>
    <w:rsid w:val="00933E1A"/>
    <w:rsid w:val="009356CD"/>
    <w:rsid w:val="00937299"/>
    <w:rsid w:val="00942443"/>
    <w:rsid w:val="00987499"/>
    <w:rsid w:val="00992AA4"/>
    <w:rsid w:val="009A4CA3"/>
    <w:rsid w:val="009A4F02"/>
    <w:rsid w:val="009A7C22"/>
    <w:rsid w:val="009B1A8C"/>
    <w:rsid w:val="009E72BB"/>
    <w:rsid w:val="009F1761"/>
    <w:rsid w:val="00A161D4"/>
    <w:rsid w:val="00A17D2A"/>
    <w:rsid w:val="00A207C0"/>
    <w:rsid w:val="00A241B2"/>
    <w:rsid w:val="00A25D20"/>
    <w:rsid w:val="00A301A6"/>
    <w:rsid w:val="00A35D3B"/>
    <w:rsid w:val="00A36698"/>
    <w:rsid w:val="00A37486"/>
    <w:rsid w:val="00A4678F"/>
    <w:rsid w:val="00A46938"/>
    <w:rsid w:val="00A76669"/>
    <w:rsid w:val="00A81CA3"/>
    <w:rsid w:val="00A86217"/>
    <w:rsid w:val="00A879CF"/>
    <w:rsid w:val="00A90B2B"/>
    <w:rsid w:val="00A91B58"/>
    <w:rsid w:val="00AA2E2B"/>
    <w:rsid w:val="00AA5244"/>
    <w:rsid w:val="00AB4606"/>
    <w:rsid w:val="00AB4D76"/>
    <w:rsid w:val="00AC0925"/>
    <w:rsid w:val="00AD2BB3"/>
    <w:rsid w:val="00AD4B84"/>
    <w:rsid w:val="00AD75DD"/>
    <w:rsid w:val="00AF28F3"/>
    <w:rsid w:val="00AF3335"/>
    <w:rsid w:val="00B12D7A"/>
    <w:rsid w:val="00B40F64"/>
    <w:rsid w:val="00B46C6C"/>
    <w:rsid w:val="00B648D5"/>
    <w:rsid w:val="00B653A2"/>
    <w:rsid w:val="00B707AD"/>
    <w:rsid w:val="00B73408"/>
    <w:rsid w:val="00B806F1"/>
    <w:rsid w:val="00B81923"/>
    <w:rsid w:val="00B92780"/>
    <w:rsid w:val="00B94ED7"/>
    <w:rsid w:val="00BA20E6"/>
    <w:rsid w:val="00BA539B"/>
    <w:rsid w:val="00BA6170"/>
    <w:rsid w:val="00BA6A1B"/>
    <w:rsid w:val="00BA7C72"/>
    <w:rsid w:val="00BB1AA1"/>
    <w:rsid w:val="00BB25F7"/>
    <w:rsid w:val="00BB69CA"/>
    <w:rsid w:val="00BB711C"/>
    <w:rsid w:val="00BC63B0"/>
    <w:rsid w:val="00BD7D4C"/>
    <w:rsid w:val="00BE56AB"/>
    <w:rsid w:val="00BF0AF8"/>
    <w:rsid w:val="00C06576"/>
    <w:rsid w:val="00C06A3F"/>
    <w:rsid w:val="00C174A6"/>
    <w:rsid w:val="00C30CDF"/>
    <w:rsid w:val="00C3521D"/>
    <w:rsid w:val="00C379B9"/>
    <w:rsid w:val="00C53250"/>
    <w:rsid w:val="00C72C72"/>
    <w:rsid w:val="00C73FA3"/>
    <w:rsid w:val="00C74320"/>
    <w:rsid w:val="00CA40B6"/>
    <w:rsid w:val="00CB00A6"/>
    <w:rsid w:val="00CB00D2"/>
    <w:rsid w:val="00CB3A04"/>
    <w:rsid w:val="00CB559B"/>
    <w:rsid w:val="00CB6271"/>
    <w:rsid w:val="00CC05FF"/>
    <w:rsid w:val="00CC2B9F"/>
    <w:rsid w:val="00CE2C7A"/>
    <w:rsid w:val="00CE3528"/>
    <w:rsid w:val="00CE6A59"/>
    <w:rsid w:val="00CF2252"/>
    <w:rsid w:val="00CF6AE1"/>
    <w:rsid w:val="00D0007A"/>
    <w:rsid w:val="00D0243E"/>
    <w:rsid w:val="00D10482"/>
    <w:rsid w:val="00D10DC0"/>
    <w:rsid w:val="00D37010"/>
    <w:rsid w:val="00D51D68"/>
    <w:rsid w:val="00D533BF"/>
    <w:rsid w:val="00D55F16"/>
    <w:rsid w:val="00D667DD"/>
    <w:rsid w:val="00D7230D"/>
    <w:rsid w:val="00D80F26"/>
    <w:rsid w:val="00D814D6"/>
    <w:rsid w:val="00DA0ABE"/>
    <w:rsid w:val="00DA34A8"/>
    <w:rsid w:val="00DB2195"/>
    <w:rsid w:val="00DB3E4A"/>
    <w:rsid w:val="00DD7B63"/>
    <w:rsid w:val="00DE427F"/>
    <w:rsid w:val="00DE5DBE"/>
    <w:rsid w:val="00DF3E1D"/>
    <w:rsid w:val="00E0106F"/>
    <w:rsid w:val="00E10501"/>
    <w:rsid w:val="00E12872"/>
    <w:rsid w:val="00E30C88"/>
    <w:rsid w:val="00E4554A"/>
    <w:rsid w:val="00E511EB"/>
    <w:rsid w:val="00E64B53"/>
    <w:rsid w:val="00E71C60"/>
    <w:rsid w:val="00E73791"/>
    <w:rsid w:val="00E74793"/>
    <w:rsid w:val="00E97765"/>
    <w:rsid w:val="00EB5441"/>
    <w:rsid w:val="00EB673B"/>
    <w:rsid w:val="00EC0BAF"/>
    <w:rsid w:val="00ED2200"/>
    <w:rsid w:val="00EE1D4B"/>
    <w:rsid w:val="00EF6307"/>
    <w:rsid w:val="00EF75DD"/>
    <w:rsid w:val="00EF7CCC"/>
    <w:rsid w:val="00F046EF"/>
    <w:rsid w:val="00F1133F"/>
    <w:rsid w:val="00F20380"/>
    <w:rsid w:val="00F236BC"/>
    <w:rsid w:val="00F251ED"/>
    <w:rsid w:val="00F43396"/>
    <w:rsid w:val="00F55A45"/>
    <w:rsid w:val="00F563DB"/>
    <w:rsid w:val="00F56AD2"/>
    <w:rsid w:val="00F66529"/>
    <w:rsid w:val="00F91F2C"/>
    <w:rsid w:val="00F94C22"/>
    <w:rsid w:val="00FD0E52"/>
    <w:rsid w:val="00FD5B4F"/>
    <w:rsid w:val="00FE6CA3"/>
    <w:rsid w:val="00FF0551"/>
    <w:rsid w:val="00FF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customStyle="1" w:styleId="ConsPlusNormal">
    <w:name w:val="ConsPlusNormal"/>
    <w:rsid w:val="004F0A8B"/>
    <w:pPr>
      <w:widowControl w:val="0"/>
      <w:autoSpaceDE w:val="0"/>
      <w:autoSpaceDN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6C3EC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C0BF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0B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85AC0-75C8-4781-A5B1-8C52DB91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6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39</cp:revision>
  <cp:lastPrinted>2019-01-15T00:39:00Z</cp:lastPrinted>
  <dcterms:created xsi:type="dcterms:W3CDTF">2018-12-13T04:33:00Z</dcterms:created>
  <dcterms:modified xsi:type="dcterms:W3CDTF">2019-01-15T00:39:00Z</dcterms:modified>
</cp:coreProperties>
</file>